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7BA0" w14:textId="77777777" w:rsidR="00052A81" w:rsidRDefault="00052A81" w:rsidP="00052A81">
      <w:pPr>
        <w:rPr>
          <w:rStyle w:val="SemiBold"/>
          <w:lang w:val="en-GB"/>
        </w:rPr>
      </w:pPr>
      <w:r w:rsidRPr="00E607BD">
        <w:rPr>
          <w:rStyle w:val="SemiBold"/>
          <w:lang w:val="en-GB"/>
        </w:rPr>
        <w:t>MEDIA RELEASE</w:t>
      </w:r>
    </w:p>
    <w:p w14:paraId="05A26A2B" w14:textId="2A1513C6" w:rsidR="00052A81" w:rsidRPr="007B27EE" w:rsidRDefault="2881DC7F" w:rsidP="00052A81">
      <w:pPr>
        <w:rPr>
          <w:lang w:val="en-GB"/>
        </w:rPr>
      </w:pPr>
      <w:r>
        <w:t>2</w:t>
      </w:r>
      <w:r w:rsidR="00B41A03">
        <w:t>8</w:t>
      </w:r>
      <w:r>
        <w:t xml:space="preserve"> </w:t>
      </w:r>
      <w:r w:rsidR="6E7A8A5C">
        <w:t>April 2026</w:t>
      </w:r>
      <w:r w:rsidR="4259A2BF">
        <w:t xml:space="preserve"> </w:t>
      </w:r>
    </w:p>
    <w:p w14:paraId="42CF9A36" w14:textId="77777777" w:rsidR="00052A81" w:rsidRPr="00E607BD" w:rsidRDefault="00052A81" w:rsidP="00052A81">
      <w:pPr>
        <w:rPr>
          <w:rStyle w:val="SemiBold"/>
          <w:lang w:val="en-GB"/>
        </w:rPr>
      </w:pPr>
    </w:p>
    <w:p w14:paraId="315BD200" w14:textId="77777777" w:rsidR="00052A81" w:rsidRDefault="00052A81" w:rsidP="00052A81">
      <w:pPr>
        <w:rPr>
          <w:rStyle w:val="SemiBold"/>
          <w:lang w:val="en-GB"/>
        </w:rPr>
      </w:pPr>
      <w:r w:rsidRPr="4127FBB9">
        <w:rPr>
          <w:rStyle w:val="SemiBold"/>
          <w:lang w:val="en-GB"/>
        </w:rPr>
        <w:t>FOR IMMEDIATE RELEASE</w:t>
      </w:r>
    </w:p>
    <w:p w14:paraId="7AA3E8F6" w14:textId="77777777" w:rsidR="004F0C5A" w:rsidRDefault="004F0C5A" w:rsidP="00052A81">
      <w:pPr>
        <w:rPr>
          <w:rStyle w:val="SemiBold"/>
          <w:lang w:val="en-GB"/>
        </w:rPr>
      </w:pPr>
    </w:p>
    <w:p w14:paraId="5A0CF76A" w14:textId="77E57D0A" w:rsidR="53C82EF4" w:rsidRPr="000351ED" w:rsidRDefault="009929CC" w:rsidP="53C82EF4">
      <w:r w:rsidRPr="000351ED">
        <w:rPr>
          <w:rFonts w:ascii="Poppins SemiBold" w:hAnsi="Poppins SemiBold"/>
          <w:b/>
          <w:bCs/>
          <w:color w:val="1AB7FF" w:themeColor="text2" w:themeTint="99"/>
        </w:rPr>
        <w:t xml:space="preserve">See mums, hear mums, support mums this </w:t>
      </w:r>
      <w:r w:rsidR="004F0C5A" w:rsidRPr="000351ED">
        <w:rPr>
          <w:rFonts w:ascii="Poppins SemiBold" w:hAnsi="Poppins SemiBold"/>
          <w:b/>
          <w:bCs/>
          <w:color w:val="1AB7FF" w:themeColor="text2" w:themeTint="99"/>
        </w:rPr>
        <w:t>National Mothering Week</w:t>
      </w:r>
    </w:p>
    <w:p w14:paraId="201B20A7" w14:textId="4554B736" w:rsidR="00A953E0" w:rsidRPr="000351ED" w:rsidRDefault="221B161D" w:rsidP="144C1A79">
      <w:pPr>
        <w:jc w:val="both"/>
        <w:rPr>
          <w:rFonts w:eastAsia="Poppins" w:cs="Poppins"/>
          <w:color w:val="auto"/>
        </w:rPr>
      </w:pPr>
      <w:r w:rsidRPr="000351ED">
        <w:rPr>
          <w:rFonts w:eastAsia="Poppins" w:cs="Poppins"/>
          <w:color w:val="auto"/>
        </w:rPr>
        <w:t>During the week leading up to Mother’s Day on 10 May 2026, the Australian Breastfeeding Association (ABA) celebrates National Mothering Week (</w:t>
      </w:r>
      <w:r w:rsidR="53120C19" w:rsidRPr="000351ED">
        <w:rPr>
          <w:rFonts w:eastAsia="Poppins" w:cs="Poppins"/>
          <w:color w:val="auto"/>
        </w:rPr>
        <w:t>4</w:t>
      </w:r>
      <w:r w:rsidRPr="000351ED">
        <w:rPr>
          <w:rFonts w:eastAsia="Poppins" w:cs="Poppins"/>
          <w:color w:val="auto"/>
        </w:rPr>
        <w:t>-1</w:t>
      </w:r>
      <w:r w:rsidR="53120C19" w:rsidRPr="000351ED">
        <w:rPr>
          <w:rFonts w:eastAsia="Poppins" w:cs="Poppins"/>
          <w:color w:val="auto"/>
        </w:rPr>
        <w:t>0</w:t>
      </w:r>
      <w:r w:rsidRPr="000351ED">
        <w:rPr>
          <w:rFonts w:eastAsia="Poppins" w:cs="Poppins"/>
          <w:color w:val="auto"/>
        </w:rPr>
        <w:t xml:space="preserve"> May</w:t>
      </w:r>
      <w:r w:rsidR="1DC32471" w:rsidRPr="000351ED">
        <w:rPr>
          <w:rFonts w:eastAsia="Poppins" w:cs="Poppins"/>
          <w:color w:val="auto"/>
        </w:rPr>
        <w:t>)</w:t>
      </w:r>
      <w:r w:rsidR="7876139F" w:rsidRPr="000351ED">
        <w:rPr>
          <w:rFonts w:eastAsia="Poppins" w:cs="Poppins"/>
          <w:color w:val="auto"/>
        </w:rPr>
        <w:t xml:space="preserve">. </w:t>
      </w:r>
      <w:r w:rsidR="149F8EF9" w:rsidRPr="000351ED">
        <w:rPr>
          <w:rFonts w:eastAsia="Poppins" w:cs="Poppins"/>
          <w:color w:val="auto"/>
        </w:rPr>
        <w:t>T</w:t>
      </w:r>
      <w:r w:rsidR="168D96A9" w:rsidRPr="000351ED">
        <w:rPr>
          <w:rFonts w:eastAsia="Poppins" w:cs="Poppins"/>
          <w:color w:val="auto"/>
        </w:rPr>
        <w:t xml:space="preserve">his year ABA is </w:t>
      </w:r>
      <w:r w:rsidR="2DCFEF12" w:rsidRPr="000351ED">
        <w:rPr>
          <w:rFonts w:eastAsia="Poppins" w:cs="Poppins"/>
          <w:color w:val="auto"/>
        </w:rPr>
        <w:t>celebrating mothers</w:t>
      </w:r>
      <w:r w:rsidR="09F45904" w:rsidRPr="000351ED">
        <w:rPr>
          <w:rFonts w:eastAsia="Poppins" w:cs="Poppins"/>
          <w:color w:val="auto"/>
        </w:rPr>
        <w:t xml:space="preserve"> by </w:t>
      </w:r>
      <w:r w:rsidR="21B3D8B0" w:rsidRPr="000351ED">
        <w:rPr>
          <w:rFonts w:eastAsia="Poppins" w:cs="Poppins"/>
          <w:color w:val="auto"/>
        </w:rPr>
        <w:t>normalising</w:t>
      </w:r>
      <w:r w:rsidR="09F45904" w:rsidRPr="000351ED">
        <w:rPr>
          <w:rFonts w:eastAsia="Poppins" w:cs="Poppins"/>
          <w:color w:val="auto"/>
        </w:rPr>
        <w:t xml:space="preserve"> breastfeeding, removing bar</w:t>
      </w:r>
      <w:r w:rsidR="35FDFB12" w:rsidRPr="000351ED">
        <w:rPr>
          <w:rFonts w:eastAsia="Poppins" w:cs="Poppins"/>
          <w:color w:val="auto"/>
        </w:rPr>
        <w:t xml:space="preserve">riers and making it easier for women </w:t>
      </w:r>
      <w:r w:rsidR="38EA43C0" w:rsidRPr="000351ED">
        <w:rPr>
          <w:rFonts w:eastAsia="Poppins" w:cs="Poppins"/>
          <w:color w:val="auto"/>
        </w:rPr>
        <w:t>to combine</w:t>
      </w:r>
      <w:r w:rsidR="35FDFB12" w:rsidRPr="000351ED">
        <w:rPr>
          <w:rFonts w:eastAsia="Poppins" w:cs="Poppins"/>
          <w:color w:val="auto"/>
        </w:rPr>
        <w:t xml:space="preserve"> breastfeeding </w:t>
      </w:r>
      <w:r w:rsidR="26DA80F4" w:rsidRPr="000351ED">
        <w:rPr>
          <w:rFonts w:eastAsia="Poppins" w:cs="Poppins"/>
          <w:color w:val="auto"/>
        </w:rPr>
        <w:t>with</w:t>
      </w:r>
      <w:r w:rsidR="35FDFB12" w:rsidRPr="000351ED">
        <w:rPr>
          <w:rFonts w:eastAsia="Poppins" w:cs="Poppins"/>
          <w:color w:val="auto"/>
        </w:rPr>
        <w:t xml:space="preserve"> everyday life. </w:t>
      </w:r>
    </w:p>
    <w:p w14:paraId="6891FF61" w14:textId="4A248148" w:rsidR="53C82EF4" w:rsidRPr="00CC6637" w:rsidRDefault="22E08F94" w:rsidP="00CC6637">
      <w:pPr>
        <w:spacing w:after="160" w:line="276" w:lineRule="auto"/>
        <w:jc w:val="both"/>
        <w:rPr>
          <w:rFonts w:eastAsia="Poppins" w:cs="Poppins"/>
          <w:color w:val="auto"/>
        </w:rPr>
      </w:pPr>
      <w:r w:rsidRPr="7364D5FC">
        <w:rPr>
          <w:rFonts w:eastAsia="Poppins" w:cs="Poppins"/>
          <w:color w:val="auto"/>
        </w:rPr>
        <w:t xml:space="preserve">'By listening to mums and valuing their lived experience, ABA has created policies and services that genuinely support them,' said Ms Marshall-Cerins, ABA’s Executive Officer. 'Many mums have told us they have experienced discrimination due to their parenting responsibilities, affecting their career progression. With around 40% of mothers returning to work within the first year after giving birth, workplaces that don’t provide flexibility and practical </w:t>
      </w:r>
      <w:r w:rsidR="0E20D62A" w:rsidRPr="7364D5FC">
        <w:rPr>
          <w:rFonts w:eastAsia="Poppins" w:cs="Poppins"/>
          <w:color w:val="auto"/>
        </w:rPr>
        <w:t xml:space="preserve">support for </w:t>
      </w:r>
      <w:r w:rsidRPr="7364D5FC">
        <w:rPr>
          <w:rFonts w:eastAsia="Poppins" w:cs="Poppins"/>
          <w:color w:val="auto"/>
        </w:rPr>
        <w:t xml:space="preserve">breastfeeding </w:t>
      </w:r>
      <w:r w:rsidR="0E20D62A" w:rsidRPr="7364D5FC">
        <w:rPr>
          <w:rFonts w:eastAsia="Poppins" w:cs="Poppins"/>
          <w:color w:val="auto"/>
        </w:rPr>
        <w:t xml:space="preserve">employees </w:t>
      </w:r>
      <w:r w:rsidRPr="7364D5FC">
        <w:rPr>
          <w:rFonts w:eastAsia="Poppins" w:cs="Poppins"/>
          <w:color w:val="auto"/>
        </w:rPr>
        <w:t>risk losing skilled staff</w:t>
      </w:r>
      <w:r w:rsidR="5DCF27D7" w:rsidRPr="7364D5FC">
        <w:rPr>
          <w:rFonts w:eastAsia="Poppins" w:cs="Poppins"/>
          <w:color w:val="auto"/>
        </w:rPr>
        <w:t>,</w:t>
      </w:r>
      <w:r w:rsidRPr="7364D5FC">
        <w:rPr>
          <w:rFonts w:eastAsia="Poppins" w:cs="Poppins"/>
          <w:color w:val="auto"/>
        </w:rPr>
        <w:t xml:space="preserve"> </w:t>
      </w:r>
      <w:r w:rsidR="248596F0" w:rsidRPr="7364D5FC">
        <w:rPr>
          <w:rFonts w:eastAsia="Poppins" w:cs="Poppins"/>
          <w:color w:val="auto"/>
        </w:rPr>
        <w:t xml:space="preserve">reduced </w:t>
      </w:r>
      <w:r w:rsidR="22DC0A40" w:rsidRPr="7364D5FC">
        <w:rPr>
          <w:rFonts w:eastAsia="Poppins" w:cs="Poppins"/>
          <w:color w:val="auto"/>
        </w:rPr>
        <w:t>productivity and</w:t>
      </w:r>
      <w:r w:rsidRPr="7364D5FC">
        <w:rPr>
          <w:rFonts w:eastAsia="Poppins" w:cs="Poppins"/>
          <w:color w:val="auto"/>
        </w:rPr>
        <w:t xml:space="preserve"> </w:t>
      </w:r>
      <w:r w:rsidR="68E42E27" w:rsidRPr="7364D5FC">
        <w:rPr>
          <w:rFonts w:eastAsia="Poppins" w:cs="Poppins"/>
          <w:color w:val="auto"/>
        </w:rPr>
        <w:t xml:space="preserve">increased </w:t>
      </w:r>
      <w:r w:rsidRPr="7364D5FC">
        <w:rPr>
          <w:rFonts w:eastAsia="Poppins" w:cs="Poppins"/>
          <w:color w:val="auto"/>
        </w:rPr>
        <w:t>turnover costs.'</w:t>
      </w:r>
    </w:p>
    <w:p w14:paraId="2C7C7530" w14:textId="1907DF6B" w:rsidR="77A93B35" w:rsidRPr="000351ED" w:rsidRDefault="7C7B3A81" w:rsidP="00CC6637">
      <w:pPr>
        <w:jc w:val="both"/>
        <w:rPr>
          <w:rFonts w:eastAsia="Poppins" w:cs="Poppins"/>
          <w:color w:val="auto"/>
        </w:rPr>
      </w:pPr>
      <w:r w:rsidRPr="7364D5FC">
        <w:rPr>
          <w:rFonts w:eastAsia="Poppins" w:cs="Poppins"/>
          <w:color w:val="auto"/>
        </w:rPr>
        <w:t xml:space="preserve">ABA’s </w:t>
      </w:r>
      <w:r w:rsidR="73DA5478" w:rsidRPr="7364D5FC">
        <w:rPr>
          <w:rFonts w:eastAsia="Poppins" w:cs="Poppins"/>
          <w:color w:val="auto"/>
        </w:rPr>
        <w:t xml:space="preserve">Breastfeeding Friendly Australia initiatives lead </w:t>
      </w:r>
      <w:r w:rsidR="7F8C9E54" w:rsidRPr="7364D5FC">
        <w:rPr>
          <w:rFonts w:eastAsia="Poppins" w:cs="Poppins"/>
          <w:color w:val="auto"/>
        </w:rPr>
        <w:t xml:space="preserve">the way in creating </w:t>
      </w:r>
      <w:r w:rsidR="5D9BA290" w:rsidRPr="7364D5FC">
        <w:rPr>
          <w:rFonts w:eastAsia="Poppins" w:cs="Poppins"/>
          <w:color w:val="auto"/>
        </w:rPr>
        <w:t>supportive environments across workplaces, communities, public spaces and childcare services</w:t>
      </w:r>
      <w:r w:rsidR="1ECF3FB5" w:rsidRPr="7364D5FC">
        <w:rPr>
          <w:rFonts w:eastAsia="Poppins" w:cs="Poppins"/>
          <w:color w:val="auto"/>
        </w:rPr>
        <w:t>, helping to ensure mothers and families are supported where the live, work and in everyday life.</w:t>
      </w:r>
    </w:p>
    <w:p w14:paraId="30ABB709" w14:textId="6FB862B6" w:rsidR="16C4F4B5" w:rsidRPr="000351ED" w:rsidRDefault="52D397CD" w:rsidP="00CC6637">
      <w:pPr>
        <w:spacing w:after="160" w:line="276" w:lineRule="auto"/>
        <w:jc w:val="both"/>
        <w:rPr>
          <w:rFonts w:eastAsia="Poppins" w:cs="Poppins"/>
          <w:color w:val="auto"/>
        </w:rPr>
      </w:pPr>
      <w:r w:rsidRPr="7364D5FC">
        <w:rPr>
          <w:rFonts w:eastAsia="Poppins" w:cs="Poppins"/>
          <w:color w:val="auto"/>
        </w:rPr>
        <w:t xml:space="preserve">'These programs have helped organisations and businesses take practical, low-cost steps to become inclusive and family-friendly, so women can return to work and </w:t>
      </w:r>
      <w:r w:rsidR="0DA58FE3" w:rsidRPr="7364D5FC">
        <w:rPr>
          <w:rFonts w:eastAsia="Poppins" w:cs="Poppins"/>
          <w:color w:val="auto"/>
        </w:rPr>
        <w:t>continue breastfeeding</w:t>
      </w:r>
      <w:r w:rsidRPr="7364D5FC">
        <w:rPr>
          <w:rFonts w:eastAsia="Poppins" w:cs="Poppins"/>
          <w:color w:val="auto"/>
        </w:rPr>
        <w:t xml:space="preserve">,' said Ms Marshall-Cerins. 'That’s </w:t>
      </w:r>
      <w:r w:rsidR="6E1EA147" w:rsidRPr="7364D5FC">
        <w:rPr>
          <w:rFonts w:eastAsia="Poppins" w:cs="Poppins"/>
          <w:color w:val="auto"/>
        </w:rPr>
        <w:t>incredibly important for</w:t>
      </w:r>
      <w:r w:rsidRPr="7364D5FC">
        <w:rPr>
          <w:rFonts w:eastAsia="Poppins" w:cs="Poppins"/>
          <w:color w:val="auto"/>
        </w:rPr>
        <w:t xml:space="preserve"> </w:t>
      </w:r>
      <w:r w:rsidR="109A7B5F" w:rsidRPr="7364D5FC">
        <w:rPr>
          <w:rFonts w:eastAsia="Poppins" w:cs="Poppins"/>
          <w:color w:val="auto"/>
        </w:rPr>
        <w:t xml:space="preserve">women’s health </w:t>
      </w:r>
      <w:proofErr w:type="gramStart"/>
      <w:r w:rsidRPr="7364D5FC">
        <w:rPr>
          <w:rFonts w:eastAsia="Poppins" w:cs="Poppins"/>
          <w:color w:val="auto"/>
        </w:rPr>
        <w:t xml:space="preserve">and </w:t>
      </w:r>
      <w:r w:rsidR="6E1EA147" w:rsidRPr="7364D5FC">
        <w:rPr>
          <w:rFonts w:eastAsia="Poppins" w:cs="Poppins"/>
          <w:color w:val="auto"/>
        </w:rPr>
        <w:t>also</w:t>
      </w:r>
      <w:proofErr w:type="gramEnd"/>
      <w:r w:rsidR="6E1EA147" w:rsidRPr="7364D5FC">
        <w:rPr>
          <w:rFonts w:eastAsia="Poppins" w:cs="Poppins"/>
          <w:color w:val="auto"/>
        </w:rPr>
        <w:t xml:space="preserve"> </w:t>
      </w:r>
      <w:r w:rsidRPr="7364D5FC">
        <w:rPr>
          <w:rFonts w:eastAsia="Poppins" w:cs="Poppins"/>
          <w:color w:val="auto"/>
        </w:rPr>
        <w:t>good for business</w:t>
      </w:r>
      <w:r w:rsidR="32268756" w:rsidRPr="7364D5FC">
        <w:rPr>
          <w:rFonts w:eastAsia="Poppins" w:cs="Poppins"/>
          <w:color w:val="auto"/>
        </w:rPr>
        <w:t xml:space="preserve">, </w:t>
      </w:r>
      <w:r w:rsidRPr="7364D5FC">
        <w:rPr>
          <w:rFonts w:eastAsia="Poppins" w:cs="Poppins"/>
          <w:color w:val="auto"/>
        </w:rPr>
        <w:t xml:space="preserve">reducing disruptions, supporting retention and strengthening workplace productivity. This is critical in today's cost of living crisis, with some women needing to return to work </w:t>
      </w:r>
      <w:r w:rsidR="4F872149" w:rsidRPr="7364D5FC">
        <w:rPr>
          <w:rFonts w:eastAsia="Poppins" w:cs="Poppins"/>
          <w:color w:val="auto"/>
        </w:rPr>
        <w:t>soon after their baby’s birth</w:t>
      </w:r>
      <w:r w:rsidRPr="7364D5FC">
        <w:rPr>
          <w:rFonts w:eastAsia="Poppins" w:cs="Poppins"/>
          <w:color w:val="auto"/>
        </w:rPr>
        <w:t>.'</w:t>
      </w:r>
    </w:p>
    <w:p w14:paraId="06932744" w14:textId="145721F7" w:rsidR="00183F9D" w:rsidRPr="000351ED" w:rsidRDefault="7AFC399D" w:rsidP="144C1A79">
      <w:pPr>
        <w:jc w:val="both"/>
        <w:rPr>
          <w:rFonts w:eastAsia="Poppins" w:cs="Poppins"/>
          <w:color w:val="auto"/>
        </w:rPr>
      </w:pPr>
      <w:r w:rsidRPr="000351ED">
        <w:rPr>
          <w:rFonts w:eastAsia="Poppins" w:cs="Poppins"/>
          <w:color w:val="auto"/>
        </w:rPr>
        <w:t xml:space="preserve">For over sixty years, ABA has provided practical mother-to-mother peer </w:t>
      </w:r>
      <w:r w:rsidR="325C2405" w:rsidRPr="000351ED">
        <w:rPr>
          <w:rFonts w:eastAsia="Poppins" w:cs="Poppins"/>
          <w:color w:val="auto"/>
        </w:rPr>
        <w:t>support, up</w:t>
      </w:r>
      <w:r w:rsidRPr="000351ED">
        <w:rPr>
          <w:rFonts w:eastAsia="Poppins" w:cs="Poppins"/>
          <w:color w:val="auto"/>
        </w:rPr>
        <w:t xml:space="preserve"> to date, </w:t>
      </w:r>
      <w:bookmarkStart w:id="0" w:name="_Int_UDZpmsEu"/>
      <w:r w:rsidRPr="000351ED">
        <w:rPr>
          <w:rFonts w:eastAsia="Poppins" w:cs="Poppins"/>
          <w:color w:val="auto"/>
        </w:rPr>
        <w:t>evidenced</w:t>
      </w:r>
      <w:bookmarkEnd w:id="0"/>
      <w:r w:rsidRPr="000351ED">
        <w:rPr>
          <w:rFonts w:eastAsia="Poppins" w:cs="Poppins"/>
          <w:color w:val="auto"/>
        </w:rPr>
        <w:t xml:space="preserve">-based information </w:t>
      </w:r>
      <w:r w:rsidR="54057368" w:rsidRPr="000351ED">
        <w:rPr>
          <w:rFonts w:eastAsia="Poppins" w:cs="Poppins"/>
          <w:color w:val="auto"/>
        </w:rPr>
        <w:t xml:space="preserve">and </w:t>
      </w:r>
      <w:r w:rsidR="390B3B7C" w:rsidRPr="000351ED">
        <w:rPr>
          <w:rFonts w:eastAsia="Poppins" w:cs="Poppins"/>
          <w:color w:val="auto"/>
        </w:rPr>
        <w:t>initiatives</w:t>
      </w:r>
      <w:r w:rsidR="54057368" w:rsidRPr="000351ED">
        <w:rPr>
          <w:rFonts w:eastAsia="Poppins" w:cs="Poppins"/>
          <w:color w:val="auto"/>
        </w:rPr>
        <w:t xml:space="preserve"> to ensure </w:t>
      </w:r>
      <w:r w:rsidR="09E35090" w:rsidRPr="000351ED">
        <w:rPr>
          <w:rFonts w:eastAsia="Poppins" w:cs="Poppins"/>
          <w:color w:val="auto"/>
        </w:rPr>
        <w:t>breastfeeding</w:t>
      </w:r>
      <w:r w:rsidR="54057368" w:rsidRPr="000351ED">
        <w:rPr>
          <w:rFonts w:eastAsia="Poppins" w:cs="Poppins"/>
          <w:color w:val="auto"/>
        </w:rPr>
        <w:t xml:space="preserve"> mums are welcomed </w:t>
      </w:r>
      <w:r w:rsidR="7421C8EE" w:rsidRPr="000351ED">
        <w:rPr>
          <w:rFonts w:eastAsia="Poppins" w:cs="Poppins"/>
          <w:color w:val="auto"/>
        </w:rPr>
        <w:t>and</w:t>
      </w:r>
      <w:r w:rsidR="54057368" w:rsidRPr="000351ED">
        <w:rPr>
          <w:rFonts w:eastAsia="Poppins" w:cs="Poppins"/>
          <w:color w:val="auto"/>
        </w:rPr>
        <w:t xml:space="preserve"> supported wherever they are.</w:t>
      </w:r>
    </w:p>
    <w:p w14:paraId="406F4F7C" w14:textId="2D32D211" w:rsidR="00750A71" w:rsidRPr="000351ED" w:rsidRDefault="62608486" w:rsidP="144C1A79">
      <w:pPr>
        <w:jc w:val="both"/>
        <w:rPr>
          <w:rFonts w:eastAsia="Poppins" w:cs="Poppins"/>
          <w:color w:val="auto"/>
        </w:rPr>
      </w:pPr>
      <w:r w:rsidRPr="7364D5FC">
        <w:rPr>
          <w:rFonts w:eastAsia="Poppins" w:cs="Poppins"/>
          <w:color w:val="auto"/>
        </w:rPr>
        <w:t>Sarah</w:t>
      </w:r>
      <w:r w:rsidR="6E8E4D80" w:rsidRPr="7364D5FC">
        <w:rPr>
          <w:rFonts w:eastAsia="Poppins" w:cs="Poppins"/>
          <w:color w:val="auto"/>
        </w:rPr>
        <w:t xml:space="preserve">, a mum to a six-month old and </w:t>
      </w:r>
      <w:r w:rsidR="270E23C4" w:rsidRPr="7364D5FC">
        <w:rPr>
          <w:rFonts w:eastAsia="Poppins" w:cs="Poppins"/>
          <w:color w:val="auto"/>
        </w:rPr>
        <w:t>four-year-old</w:t>
      </w:r>
      <w:r w:rsidR="6E8E4D80" w:rsidRPr="7364D5FC">
        <w:rPr>
          <w:rFonts w:eastAsia="Poppins" w:cs="Poppins"/>
          <w:color w:val="auto"/>
        </w:rPr>
        <w:t xml:space="preserve"> reached out to ABA after early breastfeeding challenges</w:t>
      </w:r>
      <w:r w:rsidR="02B522C3" w:rsidRPr="7364D5FC">
        <w:rPr>
          <w:rFonts w:eastAsia="Poppins" w:cs="Poppins"/>
          <w:color w:val="auto"/>
        </w:rPr>
        <w:t xml:space="preserve"> and needing a space to feel safe </w:t>
      </w:r>
      <w:r w:rsidR="22D0B6C5" w:rsidRPr="7364D5FC">
        <w:rPr>
          <w:rFonts w:eastAsia="Poppins" w:cs="Poppins"/>
          <w:color w:val="auto"/>
        </w:rPr>
        <w:t xml:space="preserve">talking about </w:t>
      </w:r>
      <w:r w:rsidR="02B522C3" w:rsidRPr="7364D5FC">
        <w:rPr>
          <w:rFonts w:eastAsia="Poppins" w:cs="Poppins"/>
          <w:color w:val="auto"/>
        </w:rPr>
        <w:t>her concerns</w:t>
      </w:r>
      <w:r w:rsidR="3A5FD896" w:rsidRPr="7364D5FC">
        <w:rPr>
          <w:rFonts w:eastAsia="Poppins" w:cs="Poppins"/>
          <w:color w:val="auto"/>
        </w:rPr>
        <w:t xml:space="preserve"> about returning to work</w:t>
      </w:r>
      <w:r w:rsidR="02B522C3" w:rsidRPr="7364D5FC">
        <w:rPr>
          <w:rFonts w:eastAsia="Poppins" w:cs="Poppins"/>
          <w:color w:val="auto"/>
        </w:rPr>
        <w:t xml:space="preserve">. </w:t>
      </w:r>
    </w:p>
    <w:p w14:paraId="5659004B" w14:textId="30925A3D" w:rsidR="1A5481B4" w:rsidRPr="000351ED" w:rsidRDefault="0136A2B3" w:rsidP="06F5FB46">
      <w:pPr>
        <w:jc w:val="both"/>
      </w:pPr>
      <w:r w:rsidRPr="000351ED">
        <w:rPr>
          <w:rFonts w:eastAsia="Poppins" w:cs="Poppins"/>
          <w:color w:val="auto"/>
        </w:rPr>
        <w:t xml:space="preserve">‘Young mothers are glazed over in the workplace as people think their priorities are on their family not on their career and this is unfair. Providing opportunities to work outside the standard 9 to 5 is important and ABA's helpline were a kind ear to listen and were </w:t>
      </w:r>
      <w:proofErr w:type="gramStart"/>
      <w:r w:rsidRPr="000351ED">
        <w:rPr>
          <w:rFonts w:eastAsia="Poppins" w:cs="Poppins"/>
          <w:color w:val="auto"/>
        </w:rPr>
        <w:t>really helpful</w:t>
      </w:r>
      <w:proofErr w:type="gramEnd"/>
      <w:r w:rsidR="40C5B63E" w:rsidRPr="000351ED">
        <w:rPr>
          <w:rFonts w:eastAsia="Poppins" w:cs="Poppins"/>
          <w:color w:val="auto"/>
        </w:rPr>
        <w:t>,’ says Sarah.</w:t>
      </w:r>
    </w:p>
    <w:p w14:paraId="632799F8" w14:textId="044D3C4F" w:rsidR="1A5481B4" w:rsidRPr="00BF4DC6" w:rsidRDefault="275EA2A3" w:rsidP="7364D5FC">
      <w:pPr>
        <w:spacing w:after="160" w:line="276" w:lineRule="auto"/>
        <w:jc w:val="both"/>
        <w:rPr>
          <w:rFonts w:eastAsia="Poppins" w:cs="Poppins"/>
          <w:color w:val="auto"/>
          <w:lang w:val="en-US"/>
        </w:rPr>
      </w:pPr>
      <w:r w:rsidRPr="7364D5FC">
        <w:rPr>
          <w:rFonts w:eastAsia="Poppins" w:cs="Poppins"/>
          <w:color w:val="auto"/>
        </w:rPr>
        <w:t xml:space="preserve">Research </w:t>
      </w:r>
      <w:r w:rsidR="1576480B" w:rsidRPr="7364D5FC">
        <w:rPr>
          <w:rFonts w:eastAsia="Poppins" w:cs="Poppins"/>
          <w:color w:val="auto"/>
        </w:rPr>
        <w:t>shows</w:t>
      </w:r>
      <w:r w:rsidR="75A8B1AD" w:rsidRPr="7364D5FC">
        <w:rPr>
          <w:rFonts w:eastAsia="Poppins" w:cs="Poppins"/>
          <w:color w:val="auto"/>
        </w:rPr>
        <w:t xml:space="preserve"> that </w:t>
      </w:r>
      <w:r w:rsidR="0AD213CB" w:rsidRPr="7364D5FC">
        <w:rPr>
          <w:rFonts w:eastAsia="Poppins" w:cs="Poppins"/>
          <w:color w:val="auto"/>
        </w:rPr>
        <w:t>early breastfeeding cessation due to return to work</w:t>
      </w:r>
      <w:r w:rsidR="75A8B1AD" w:rsidRPr="7364D5FC">
        <w:rPr>
          <w:rFonts w:eastAsia="Poppins" w:cs="Poppins"/>
          <w:color w:val="auto"/>
        </w:rPr>
        <w:t xml:space="preserve"> </w:t>
      </w:r>
      <w:r w:rsidR="5F008AF6" w:rsidRPr="7364D5FC">
        <w:rPr>
          <w:rFonts w:eastAsia="Poppins" w:cs="Poppins"/>
          <w:color w:val="auto"/>
        </w:rPr>
        <w:t xml:space="preserve">deprives women of </w:t>
      </w:r>
      <w:r w:rsidR="5480DDBC" w:rsidRPr="7364D5FC">
        <w:rPr>
          <w:rFonts w:eastAsia="Poppins" w:cs="Poppins"/>
          <w:color w:val="auto"/>
        </w:rPr>
        <w:t>s</w:t>
      </w:r>
      <w:r w:rsidR="461A898D" w:rsidRPr="7364D5FC">
        <w:rPr>
          <w:rFonts w:eastAsia="Poppins" w:cs="Poppins"/>
          <w:color w:val="auto"/>
        </w:rPr>
        <w:t xml:space="preserve">ignificant </w:t>
      </w:r>
      <w:r w:rsidR="78C3BCDD" w:rsidRPr="7364D5FC">
        <w:rPr>
          <w:rFonts w:eastAsia="Poppins" w:cs="Poppins"/>
          <w:color w:val="auto"/>
        </w:rPr>
        <w:t>protecti</w:t>
      </w:r>
      <w:r w:rsidR="5D0D1E32" w:rsidRPr="7364D5FC">
        <w:rPr>
          <w:rFonts w:eastAsia="Poppins" w:cs="Poppins"/>
          <w:color w:val="auto"/>
        </w:rPr>
        <w:t>ons from</w:t>
      </w:r>
      <w:r w:rsidR="143E8C8E" w:rsidRPr="7364D5FC">
        <w:rPr>
          <w:rFonts w:eastAsia="Poppins" w:cs="Poppins"/>
          <w:color w:val="auto"/>
        </w:rPr>
        <w:t xml:space="preserve"> chronic disease </w:t>
      </w:r>
      <w:r w:rsidR="5480DDBC" w:rsidRPr="7364D5FC">
        <w:rPr>
          <w:rFonts w:eastAsia="Poppins" w:cs="Poppins"/>
          <w:color w:val="auto"/>
        </w:rPr>
        <w:t>and</w:t>
      </w:r>
      <w:r w:rsidR="577276DA" w:rsidRPr="7364D5FC">
        <w:rPr>
          <w:rFonts w:eastAsia="Poppins" w:cs="Poppins"/>
          <w:color w:val="auto"/>
        </w:rPr>
        <w:t xml:space="preserve"> </w:t>
      </w:r>
      <w:r w:rsidR="75A8B1AD" w:rsidRPr="7364D5FC">
        <w:rPr>
          <w:rFonts w:eastAsia="Poppins" w:cs="Poppins"/>
          <w:color w:val="auto"/>
        </w:rPr>
        <w:t>impose</w:t>
      </w:r>
      <w:r w:rsidR="2FAFAE71" w:rsidRPr="7364D5FC">
        <w:rPr>
          <w:rFonts w:eastAsia="Poppins" w:cs="Poppins"/>
          <w:color w:val="auto"/>
        </w:rPr>
        <w:t>s</w:t>
      </w:r>
      <w:r w:rsidR="75A8B1AD" w:rsidRPr="7364D5FC">
        <w:rPr>
          <w:rFonts w:eastAsia="Poppins" w:cs="Poppins"/>
          <w:color w:val="auto"/>
        </w:rPr>
        <w:t xml:space="preserve"> </w:t>
      </w:r>
      <w:r w:rsidR="461A898D" w:rsidRPr="7364D5FC">
        <w:rPr>
          <w:rFonts w:eastAsia="Poppins" w:cs="Poppins"/>
          <w:color w:val="auto"/>
        </w:rPr>
        <w:t xml:space="preserve">a </w:t>
      </w:r>
      <w:r w:rsidR="75A8B1AD" w:rsidRPr="7364D5FC">
        <w:rPr>
          <w:rFonts w:eastAsia="Poppins" w:cs="Poppins"/>
          <w:color w:val="auto"/>
        </w:rPr>
        <w:t xml:space="preserve">substantial </w:t>
      </w:r>
      <w:r w:rsidR="451104C0" w:rsidRPr="7364D5FC">
        <w:rPr>
          <w:rFonts w:eastAsia="Poppins" w:cs="Poppins"/>
          <w:color w:val="auto"/>
        </w:rPr>
        <w:t xml:space="preserve">financial </w:t>
      </w:r>
      <w:r w:rsidR="52835552" w:rsidRPr="7364D5FC">
        <w:rPr>
          <w:rFonts w:eastAsia="Poppins" w:cs="Poppins"/>
          <w:color w:val="auto"/>
        </w:rPr>
        <w:t>burden</w:t>
      </w:r>
      <w:r w:rsidR="4D2DEEB1" w:rsidRPr="7364D5FC">
        <w:rPr>
          <w:rFonts w:eastAsia="Poppins" w:cs="Poppins"/>
          <w:color w:val="auto"/>
        </w:rPr>
        <w:t xml:space="preserve"> through the </w:t>
      </w:r>
      <w:r w:rsidR="1C750F05" w:rsidRPr="7364D5FC">
        <w:rPr>
          <w:rFonts w:eastAsia="Poppins" w:cs="Poppins"/>
          <w:color w:val="auto"/>
        </w:rPr>
        <w:t xml:space="preserve">additional </w:t>
      </w:r>
      <w:r w:rsidR="4D2DEEB1" w:rsidRPr="7364D5FC">
        <w:rPr>
          <w:rFonts w:eastAsia="Poppins" w:cs="Poppins"/>
          <w:color w:val="auto"/>
        </w:rPr>
        <w:t xml:space="preserve">cost of infant formula. </w:t>
      </w:r>
      <w:r w:rsidR="6A928D27" w:rsidRPr="7364D5FC">
        <w:rPr>
          <w:rFonts w:eastAsia="Poppins" w:cs="Poppins"/>
          <w:color w:val="auto"/>
        </w:rPr>
        <w:t>'</w:t>
      </w:r>
      <w:r w:rsidR="75A8B1AD" w:rsidRPr="7364D5FC">
        <w:rPr>
          <w:rFonts w:eastAsia="Poppins" w:cs="Poppins"/>
          <w:color w:val="auto"/>
        </w:rPr>
        <w:t xml:space="preserve">The benefits of </w:t>
      </w:r>
      <w:r w:rsidR="672DBAD9" w:rsidRPr="7364D5FC">
        <w:rPr>
          <w:rFonts w:eastAsia="Poppins" w:cs="Poppins"/>
          <w:color w:val="auto"/>
        </w:rPr>
        <w:t xml:space="preserve">supporting </w:t>
      </w:r>
      <w:r w:rsidR="75A8B1AD" w:rsidRPr="7364D5FC">
        <w:rPr>
          <w:rFonts w:eastAsia="Poppins" w:cs="Poppins"/>
          <w:color w:val="auto"/>
        </w:rPr>
        <w:t xml:space="preserve">breastfeeding </w:t>
      </w:r>
      <w:r w:rsidR="672DBAD9" w:rsidRPr="7364D5FC">
        <w:rPr>
          <w:rFonts w:eastAsia="Poppins" w:cs="Poppins"/>
          <w:color w:val="auto"/>
        </w:rPr>
        <w:t>mums</w:t>
      </w:r>
      <w:r w:rsidR="3A1F579E" w:rsidRPr="7364D5FC">
        <w:rPr>
          <w:rFonts w:eastAsia="Poppins" w:cs="Poppins"/>
          <w:color w:val="auto"/>
        </w:rPr>
        <w:t xml:space="preserve"> in the workplace</w:t>
      </w:r>
      <w:r w:rsidR="672DBAD9" w:rsidRPr="7364D5FC">
        <w:rPr>
          <w:rFonts w:eastAsia="Poppins" w:cs="Poppins"/>
          <w:color w:val="auto"/>
        </w:rPr>
        <w:t xml:space="preserve"> </w:t>
      </w:r>
      <w:r w:rsidR="75A8B1AD" w:rsidRPr="7364D5FC">
        <w:rPr>
          <w:rFonts w:eastAsia="Poppins" w:cs="Poppins"/>
          <w:color w:val="auto"/>
        </w:rPr>
        <w:t xml:space="preserve">extend beyond the family—when </w:t>
      </w:r>
      <w:r w:rsidR="21C2F797" w:rsidRPr="7364D5FC">
        <w:rPr>
          <w:rFonts w:eastAsia="Poppins" w:cs="Poppins"/>
          <w:color w:val="auto"/>
        </w:rPr>
        <w:t xml:space="preserve">barriers are </w:t>
      </w:r>
      <w:r w:rsidR="75A8B1AD" w:rsidRPr="7364D5FC">
        <w:rPr>
          <w:rFonts w:eastAsia="Poppins" w:cs="Poppins"/>
          <w:color w:val="auto"/>
        </w:rPr>
        <w:t>re</w:t>
      </w:r>
      <w:r w:rsidR="33232492" w:rsidRPr="7364D5FC">
        <w:rPr>
          <w:rFonts w:eastAsia="Poppins" w:cs="Poppins"/>
          <w:color w:val="auto"/>
        </w:rPr>
        <w:t>move</w:t>
      </w:r>
      <w:r w:rsidR="21C2F797" w:rsidRPr="7364D5FC">
        <w:rPr>
          <w:rFonts w:eastAsia="Poppins" w:cs="Poppins"/>
          <w:color w:val="auto"/>
        </w:rPr>
        <w:t>d</w:t>
      </w:r>
      <w:r w:rsidR="75A8B1AD" w:rsidRPr="7364D5FC">
        <w:rPr>
          <w:rFonts w:eastAsia="Poppins" w:cs="Poppins"/>
          <w:color w:val="auto"/>
        </w:rPr>
        <w:t xml:space="preserve">, </w:t>
      </w:r>
      <w:r w:rsidR="34F7E28D" w:rsidRPr="7364D5FC">
        <w:rPr>
          <w:rFonts w:eastAsia="Poppins" w:cs="Poppins"/>
          <w:color w:val="auto"/>
        </w:rPr>
        <w:t>the health burden on society is reduced</w:t>
      </w:r>
      <w:r w:rsidR="75A8B1AD" w:rsidRPr="7364D5FC">
        <w:rPr>
          <w:rFonts w:eastAsia="Poppins" w:cs="Poppins"/>
          <w:color w:val="auto"/>
        </w:rPr>
        <w:t xml:space="preserve"> and </w:t>
      </w:r>
      <w:r w:rsidR="7904D997" w:rsidRPr="7364D5FC">
        <w:rPr>
          <w:rFonts w:eastAsia="Poppins" w:cs="Poppins"/>
          <w:color w:val="auto"/>
        </w:rPr>
        <w:t>business</w:t>
      </w:r>
      <w:r w:rsidR="065656FB" w:rsidRPr="7364D5FC">
        <w:rPr>
          <w:rFonts w:eastAsia="Poppins" w:cs="Poppins"/>
          <w:color w:val="auto"/>
        </w:rPr>
        <w:t>es</w:t>
      </w:r>
      <w:r w:rsidR="7904D997" w:rsidRPr="7364D5FC">
        <w:rPr>
          <w:rFonts w:eastAsia="Poppins" w:cs="Poppins"/>
          <w:color w:val="auto"/>
        </w:rPr>
        <w:t xml:space="preserve"> experience </w:t>
      </w:r>
      <w:r w:rsidR="38AADF7A" w:rsidRPr="7364D5FC">
        <w:rPr>
          <w:rFonts w:eastAsia="Poppins" w:cs="Poppins"/>
          <w:color w:val="auto"/>
        </w:rPr>
        <w:t>increased productivity and reduced employment costs</w:t>
      </w:r>
      <w:r w:rsidR="2B4BA19A" w:rsidRPr="7364D5FC">
        <w:rPr>
          <w:rFonts w:eastAsia="Poppins" w:cs="Poppins"/>
          <w:color w:val="auto"/>
        </w:rPr>
        <w:t xml:space="preserve">,' concluded Ms Marshall-Cerins. </w:t>
      </w:r>
    </w:p>
    <w:p w14:paraId="7DACE2CC" w14:textId="728134A8" w:rsidR="1A5481B4" w:rsidRPr="000351ED" w:rsidRDefault="46F7EA66" w:rsidP="06F5FB46">
      <w:pPr>
        <w:jc w:val="both"/>
        <w:rPr>
          <w:rFonts w:eastAsia="Poppins" w:cs="Poppins"/>
          <w:color w:val="auto"/>
        </w:rPr>
      </w:pPr>
      <w:r w:rsidRPr="000351ED">
        <w:rPr>
          <w:rFonts w:eastAsia="Poppins" w:cs="Poppins"/>
          <w:color w:val="auto"/>
        </w:rPr>
        <w:t xml:space="preserve">Under the </w:t>
      </w:r>
      <w:r w:rsidRPr="000351ED">
        <w:rPr>
          <w:rFonts w:eastAsia="Poppins" w:cs="Poppins"/>
          <w:i/>
          <w:iCs/>
          <w:color w:val="auto"/>
        </w:rPr>
        <w:t>Sex Discrimination Act 1984</w:t>
      </w:r>
      <w:r w:rsidRPr="000351ED">
        <w:rPr>
          <w:rFonts w:eastAsia="Poppins" w:cs="Poppins"/>
          <w:color w:val="auto"/>
        </w:rPr>
        <w:t>, it’s unlawful to discriminate against a mother because she is breastfeeding or expressing</w:t>
      </w:r>
      <w:r w:rsidR="29B5C533" w:rsidRPr="000351ED">
        <w:rPr>
          <w:rFonts w:eastAsia="Poppins" w:cs="Poppins"/>
          <w:color w:val="auto"/>
        </w:rPr>
        <w:t xml:space="preserve">, </w:t>
      </w:r>
      <w:r w:rsidR="0A9A4E98" w:rsidRPr="000351ED">
        <w:rPr>
          <w:rFonts w:eastAsia="Poppins" w:cs="Poppins"/>
          <w:color w:val="auto"/>
        </w:rPr>
        <w:t>with additional workplace protections</w:t>
      </w:r>
      <w:r w:rsidR="1E43D80F" w:rsidRPr="000351ED">
        <w:rPr>
          <w:rFonts w:eastAsia="Poppins" w:cs="Poppins"/>
          <w:color w:val="auto"/>
        </w:rPr>
        <w:t xml:space="preserve"> </w:t>
      </w:r>
      <w:r w:rsidR="10ACC997" w:rsidRPr="000351ED">
        <w:rPr>
          <w:rFonts w:eastAsia="Poppins" w:cs="Poppins"/>
          <w:color w:val="auto"/>
        </w:rPr>
        <w:t xml:space="preserve">for breastfeeding or expressing </w:t>
      </w:r>
      <w:r w:rsidR="1E43D80F" w:rsidRPr="000351ED">
        <w:rPr>
          <w:rFonts w:eastAsia="Poppins" w:cs="Poppins"/>
          <w:color w:val="auto"/>
        </w:rPr>
        <w:t>provided under the Fair Work Act 20</w:t>
      </w:r>
      <w:r w:rsidR="1DA5AFE1" w:rsidRPr="000351ED">
        <w:rPr>
          <w:rFonts w:eastAsia="Poppins" w:cs="Poppins"/>
          <w:color w:val="auto"/>
        </w:rPr>
        <w:t>0</w:t>
      </w:r>
      <w:r w:rsidR="1E43D80F" w:rsidRPr="000351ED">
        <w:rPr>
          <w:rFonts w:eastAsia="Poppins" w:cs="Poppins"/>
          <w:color w:val="auto"/>
        </w:rPr>
        <w:t>9</w:t>
      </w:r>
      <w:r w:rsidR="791D2697" w:rsidRPr="000351ED">
        <w:rPr>
          <w:rFonts w:eastAsia="Poppins" w:cs="Poppins"/>
          <w:color w:val="auto"/>
        </w:rPr>
        <w:t>.</w:t>
      </w:r>
    </w:p>
    <w:p w14:paraId="27F8B58A" w14:textId="408F8847" w:rsidR="00E435A4" w:rsidRPr="000351ED" w:rsidRDefault="00E435A4" w:rsidP="06F5FB46">
      <w:pPr>
        <w:jc w:val="both"/>
        <w:rPr>
          <w:rFonts w:eastAsia="Poppins" w:cs="Poppins"/>
          <w:color w:val="auto"/>
          <w:lang w:val="en-GB"/>
        </w:rPr>
      </w:pPr>
    </w:p>
    <w:p w14:paraId="76568C88" w14:textId="4D288EBD" w:rsidR="4841F4A6" w:rsidRPr="000351ED" w:rsidRDefault="4841F4A6" w:rsidP="0D464D8D">
      <w:pPr>
        <w:rPr>
          <w:rFonts w:cs="Poppins"/>
          <w:b/>
          <w:bCs/>
          <w:color w:val="auto"/>
          <w:lang w:val="en-GB"/>
        </w:rPr>
      </w:pPr>
      <w:r w:rsidRPr="000351ED">
        <w:rPr>
          <w:rFonts w:cs="Poppins"/>
          <w:b/>
          <w:bCs/>
          <w:color w:val="auto"/>
          <w:lang w:val="en-GB"/>
        </w:rPr>
        <w:lastRenderedPageBreak/>
        <w:t xml:space="preserve">About ABA </w:t>
      </w:r>
    </w:p>
    <w:p w14:paraId="1A8BE0A3" w14:textId="21EDDD3F" w:rsidR="53AD91FB" w:rsidRPr="000351ED" w:rsidRDefault="53AD91FB" w:rsidP="53C82EF4">
      <w:pPr>
        <w:pStyle w:val="ListParagraph"/>
        <w:rPr>
          <w:rFonts w:cs="Poppins"/>
          <w:color w:val="auto"/>
          <w:szCs w:val="18"/>
          <w:lang w:val="en-GB"/>
        </w:rPr>
      </w:pPr>
      <w:r w:rsidRPr="000351ED">
        <w:rPr>
          <w:rFonts w:cs="Poppins"/>
          <w:color w:val="auto"/>
          <w:szCs w:val="18"/>
          <w:lang w:val="en-GB"/>
        </w:rPr>
        <w:t xml:space="preserve">For more than 60 </w:t>
      </w:r>
      <w:r w:rsidR="4412BD9C" w:rsidRPr="000351ED">
        <w:rPr>
          <w:rFonts w:cs="Poppins"/>
          <w:color w:val="auto"/>
          <w:szCs w:val="18"/>
          <w:lang w:val="en-GB"/>
        </w:rPr>
        <w:t xml:space="preserve">years, ABA </w:t>
      </w:r>
      <w:r w:rsidRPr="000351ED">
        <w:rPr>
          <w:rFonts w:cs="Poppins"/>
          <w:color w:val="auto"/>
          <w:szCs w:val="18"/>
          <w:lang w:val="en-GB"/>
        </w:rPr>
        <w:t xml:space="preserve">has been Australia’s leading authority on breastfeeding support, </w:t>
      </w:r>
      <w:r w:rsidR="12DD9A2B" w:rsidRPr="000351ED">
        <w:rPr>
          <w:rFonts w:cs="Poppins"/>
          <w:color w:val="auto"/>
          <w:szCs w:val="18"/>
          <w:lang w:val="en-GB"/>
        </w:rPr>
        <w:t>education,</w:t>
      </w:r>
      <w:r w:rsidRPr="000351ED">
        <w:rPr>
          <w:rFonts w:cs="Poppins"/>
          <w:color w:val="auto"/>
          <w:szCs w:val="18"/>
          <w:lang w:val="en-GB"/>
        </w:rPr>
        <w:t xml:space="preserve"> and advocacy. </w:t>
      </w:r>
    </w:p>
    <w:p w14:paraId="4BCF7DC0" w14:textId="2CF0E823" w:rsidR="53AD91FB" w:rsidRPr="000351ED" w:rsidRDefault="0F72496C" w:rsidP="53C82EF4">
      <w:pPr>
        <w:pStyle w:val="ListParagraph"/>
        <w:rPr>
          <w:rFonts w:cs="Poppins"/>
          <w:color w:val="auto"/>
          <w:szCs w:val="18"/>
          <w:lang w:val="en-GB"/>
        </w:rPr>
      </w:pPr>
      <w:r w:rsidRPr="000351ED">
        <w:rPr>
          <w:rFonts w:cs="Poppins"/>
          <w:color w:val="auto"/>
          <w:szCs w:val="18"/>
          <w:lang w:val="en-GB"/>
        </w:rPr>
        <w:t>ABA</w:t>
      </w:r>
      <w:r w:rsidR="53AD91FB" w:rsidRPr="000351ED">
        <w:rPr>
          <w:rFonts w:cs="Poppins"/>
          <w:color w:val="auto"/>
          <w:szCs w:val="18"/>
          <w:lang w:val="en-GB"/>
        </w:rPr>
        <w:t xml:space="preserve"> </w:t>
      </w:r>
      <w:bookmarkStart w:id="1" w:name="_Int_TnaFEx7F"/>
      <w:r w:rsidR="53AD91FB" w:rsidRPr="000351ED">
        <w:rPr>
          <w:rFonts w:cs="Poppins"/>
          <w:color w:val="auto"/>
          <w:szCs w:val="18"/>
          <w:lang w:val="en-GB"/>
        </w:rPr>
        <w:t>provide</w:t>
      </w:r>
      <w:r w:rsidR="314C1FD1" w:rsidRPr="000351ED">
        <w:rPr>
          <w:rFonts w:cs="Poppins"/>
          <w:color w:val="auto"/>
          <w:szCs w:val="18"/>
          <w:lang w:val="en-GB"/>
        </w:rPr>
        <w:t>s</w:t>
      </w:r>
      <w:bookmarkEnd w:id="1"/>
      <w:r w:rsidR="53AD91FB" w:rsidRPr="000351ED">
        <w:rPr>
          <w:rFonts w:cs="Poppins"/>
          <w:color w:val="auto"/>
          <w:szCs w:val="18"/>
          <w:lang w:val="en-GB"/>
        </w:rPr>
        <w:t xml:space="preserve"> a range of services </w:t>
      </w:r>
      <w:r w:rsidR="3C271D4D" w:rsidRPr="000351ED">
        <w:rPr>
          <w:rFonts w:cs="Poppins"/>
          <w:color w:val="auto"/>
          <w:szCs w:val="18"/>
          <w:lang w:val="en-GB"/>
        </w:rPr>
        <w:t>including</w:t>
      </w:r>
      <w:r w:rsidR="53AD91FB" w:rsidRPr="000351ED">
        <w:rPr>
          <w:rFonts w:cs="Poppins"/>
          <w:color w:val="auto"/>
          <w:szCs w:val="18"/>
          <w:lang w:val="en-GB"/>
        </w:rPr>
        <w:t xml:space="preserve"> a 24/7 Breastfeeding Helpline, </w:t>
      </w:r>
      <w:proofErr w:type="spellStart"/>
      <w:r w:rsidR="53AD91FB" w:rsidRPr="000351ED">
        <w:rPr>
          <w:rFonts w:cs="Poppins"/>
          <w:color w:val="auto"/>
          <w:szCs w:val="18"/>
          <w:lang w:val="en-GB"/>
        </w:rPr>
        <w:t>LiveChat</w:t>
      </w:r>
      <w:proofErr w:type="spellEnd"/>
      <w:r w:rsidR="53AD91FB" w:rsidRPr="000351ED">
        <w:rPr>
          <w:rFonts w:cs="Poppins"/>
          <w:color w:val="auto"/>
          <w:szCs w:val="18"/>
          <w:lang w:val="en-GB"/>
        </w:rPr>
        <w:t>, and a wealth of resources for both parents and healthcare professionals.</w:t>
      </w:r>
    </w:p>
    <w:p w14:paraId="41DF5D2B" w14:textId="3BEBB0E8" w:rsidR="4841F4A6" w:rsidRPr="000351ED" w:rsidRDefault="4841F4A6" w:rsidP="53C82EF4">
      <w:pPr>
        <w:pStyle w:val="ListParagraph"/>
        <w:rPr>
          <w:rFonts w:cs="Poppins"/>
          <w:color w:val="auto"/>
          <w:szCs w:val="18"/>
          <w:lang w:val="en-GB"/>
        </w:rPr>
      </w:pPr>
      <w:r w:rsidRPr="000351ED">
        <w:rPr>
          <w:rFonts w:cs="Poppins"/>
          <w:color w:val="auto"/>
          <w:szCs w:val="18"/>
          <w:lang w:val="en-GB"/>
        </w:rPr>
        <w:t xml:space="preserve">In the last 12 months ABA volunteers have supported almost </w:t>
      </w:r>
      <w:r w:rsidR="008B3C67" w:rsidRPr="000351ED">
        <w:rPr>
          <w:rFonts w:cs="Poppins"/>
          <w:color w:val="auto"/>
          <w:szCs w:val="18"/>
          <w:lang w:val="en-GB"/>
        </w:rPr>
        <w:t>60,000</w:t>
      </w:r>
      <w:r w:rsidRPr="000351ED">
        <w:rPr>
          <w:rFonts w:cs="Poppins"/>
          <w:color w:val="auto"/>
          <w:szCs w:val="18"/>
          <w:lang w:val="en-GB"/>
        </w:rPr>
        <w:t xml:space="preserve"> </w:t>
      </w:r>
      <w:r w:rsidR="798FDD45" w:rsidRPr="000351ED">
        <w:rPr>
          <w:rFonts w:cs="Poppins"/>
          <w:color w:val="auto"/>
          <w:szCs w:val="18"/>
          <w:lang w:val="en-GB"/>
        </w:rPr>
        <w:t xml:space="preserve">Helpline </w:t>
      </w:r>
      <w:r w:rsidRPr="000351ED">
        <w:rPr>
          <w:rFonts w:cs="Poppins"/>
          <w:color w:val="auto"/>
          <w:szCs w:val="18"/>
          <w:lang w:val="en-GB"/>
        </w:rPr>
        <w:t xml:space="preserve">calls and web-based chats on the National Breastfeeding Helpline and </w:t>
      </w:r>
      <w:proofErr w:type="spellStart"/>
      <w:r w:rsidRPr="000351ED">
        <w:rPr>
          <w:rFonts w:cs="Poppins"/>
          <w:color w:val="auto"/>
          <w:szCs w:val="18"/>
          <w:lang w:val="en-GB"/>
        </w:rPr>
        <w:t>LiveChat</w:t>
      </w:r>
      <w:proofErr w:type="spellEnd"/>
      <w:r w:rsidRPr="000351ED">
        <w:rPr>
          <w:rFonts w:cs="Poppins"/>
          <w:color w:val="auto"/>
          <w:szCs w:val="18"/>
          <w:lang w:val="en-GB"/>
        </w:rPr>
        <w:t xml:space="preserve"> services. </w:t>
      </w:r>
    </w:p>
    <w:p w14:paraId="53A58515" w14:textId="6E248063" w:rsidR="4841F4A6" w:rsidRPr="000351ED" w:rsidRDefault="4841F4A6" w:rsidP="53C82EF4">
      <w:pPr>
        <w:pStyle w:val="ListParagraph"/>
        <w:rPr>
          <w:rFonts w:cs="Poppins"/>
          <w:color w:val="auto"/>
          <w:szCs w:val="18"/>
          <w:lang w:val="en-GB"/>
        </w:rPr>
      </w:pPr>
      <w:r w:rsidRPr="000351ED">
        <w:rPr>
          <w:rFonts w:cs="Poppins"/>
          <w:color w:val="auto"/>
          <w:szCs w:val="18"/>
          <w:lang w:val="en-GB"/>
        </w:rPr>
        <w:t>More than 2</w:t>
      </w:r>
      <w:r w:rsidR="005F7FE9" w:rsidRPr="000351ED">
        <w:rPr>
          <w:rFonts w:cs="Poppins"/>
          <w:color w:val="auto"/>
          <w:szCs w:val="18"/>
          <w:lang w:val="en-GB"/>
        </w:rPr>
        <w:t>.5</w:t>
      </w:r>
      <w:r w:rsidRPr="000351ED">
        <w:rPr>
          <w:rFonts w:cs="Poppins"/>
          <w:color w:val="auto"/>
          <w:szCs w:val="18"/>
          <w:lang w:val="en-GB"/>
        </w:rPr>
        <w:t xml:space="preserve"> million users have accessed the Association's worldclass website </w:t>
      </w:r>
      <w:r w:rsidR="262057ED" w:rsidRPr="000351ED">
        <w:rPr>
          <w:rFonts w:cs="Poppins"/>
          <w:color w:val="auto"/>
          <w:szCs w:val="18"/>
          <w:lang w:val="en-GB"/>
        </w:rPr>
        <w:t>for</w:t>
      </w:r>
      <w:r w:rsidRPr="000351ED">
        <w:rPr>
          <w:rFonts w:cs="Poppins"/>
          <w:color w:val="auto"/>
          <w:szCs w:val="18"/>
          <w:lang w:val="en-GB"/>
        </w:rPr>
        <w:t xml:space="preserve"> breastfeeding and parenting information.</w:t>
      </w:r>
    </w:p>
    <w:p w14:paraId="1B3440B3" w14:textId="4D2F9F1E" w:rsidR="4841F4A6" w:rsidRPr="000351ED" w:rsidRDefault="4841F4A6" w:rsidP="01523C6C">
      <w:pPr>
        <w:pStyle w:val="ListParagraph"/>
        <w:rPr>
          <w:rFonts w:cs="Poppins"/>
          <w:color w:val="auto"/>
          <w:szCs w:val="18"/>
          <w:lang w:val="en-GB"/>
        </w:rPr>
      </w:pPr>
      <w:r w:rsidRPr="000351ED">
        <w:rPr>
          <w:rFonts w:cs="Poppins"/>
          <w:color w:val="auto"/>
          <w:szCs w:val="18"/>
          <w:lang w:val="en-GB"/>
        </w:rPr>
        <w:t xml:space="preserve">ABA's </w:t>
      </w:r>
      <w:r w:rsidR="00DF489C" w:rsidRPr="000351ED">
        <w:rPr>
          <w:rFonts w:cs="Poppins"/>
          <w:color w:val="auto"/>
          <w:szCs w:val="18"/>
          <w:lang w:val="en-GB"/>
        </w:rPr>
        <w:t>650</w:t>
      </w:r>
      <w:r w:rsidRPr="000351ED">
        <w:rPr>
          <w:rFonts w:cs="Poppins"/>
          <w:color w:val="auto"/>
          <w:szCs w:val="18"/>
          <w:lang w:val="en-GB"/>
        </w:rPr>
        <w:t>+ volunteer breastfeeding counsellors and educators also run free local support</w:t>
      </w:r>
      <w:r w:rsidR="54879C1E" w:rsidRPr="000351ED">
        <w:rPr>
          <w:rFonts w:cs="Poppins"/>
          <w:color w:val="auto"/>
          <w:szCs w:val="18"/>
          <w:lang w:val="en-GB"/>
        </w:rPr>
        <w:t xml:space="preserve"> </w:t>
      </w:r>
      <w:r w:rsidRPr="000351ED">
        <w:rPr>
          <w:rFonts w:cs="Poppins"/>
          <w:color w:val="auto"/>
          <w:szCs w:val="18"/>
          <w:lang w:val="en-GB"/>
        </w:rPr>
        <w:t xml:space="preserve">groups, Breastfeeding Education Classes and </w:t>
      </w:r>
      <w:bookmarkStart w:id="2" w:name="_Int_Ld1dT5Cr"/>
      <w:r w:rsidRPr="000351ED">
        <w:rPr>
          <w:rFonts w:cs="Poppins"/>
          <w:color w:val="auto"/>
          <w:szCs w:val="18"/>
          <w:lang w:val="en-GB"/>
        </w:rPr>
        <w:t>provide</w:t>
      </w:r>
      <w:bookmarkEnd w:id="2"/>
      <w:r w:rsidRPr="000351ED">
        <w:rPr>
          <w:rFonts w:cs="Poppins"/>
          <w:color w:val="auto"/>
          <w:szCs w:val="18"/>
          <w:lang w:val="en-GB"/>
        </w:rPr>
        <w:t xml:space="preserve"> feeding advice at community events </w:t>
      </w:r>
      <w:r w:rsidR="26F01AB6" w:rsidRPr="000351ED">
        <w:rPr>
          <w:rFonts w:cs="Poppins"/>
          <w:color w:val="auto"/>
          <w:szCs w:val="18"/>
          <w:lang w:val="en-GB"/>
        </w:rPr>
        <w:t>across Australia.</w:t>
      </w:r>
    </w:p>
    <w:p w14:paraId="13B44F12" w14:textId="353F7BE5" w:rsidR="3C273826" w:rsidRPr="000351ED" w:rsidRDefault="696E0EE2" w:rsidP="7364D5FC">
      <w:pPr>
        <w:pStyle w:val="ListParagraph"/>
        <w:rPr>
          <w:rFonts w:eastAsia="Poppins" w:cs="Poppins"/>
          <w:color w:val="auto"/>
        </w:rPr>
      </w:pPr>
      <w:r w:rsidRPr="7364D5FC">
        <w:rPr>
          <w:rFonts w:eastAsia="Poppins" w:cs="Poppins"/>
          <w:color w:val="auto"/>
        </w:rPr>
        <w:t xml:space="preserve">From pregnancy to </w:t>
      </w:r>
      <w:r w:rsidR="50EE26B5" w:rsidRPr="7364D5FC">
        <w:rPr>
          <w:rFonts w:eastAsia="Poppins" w:cs="Poppins"/>
          <w:color w:val="auto"/>
        </w:rPr>
        <w:t>early parenting</w:t>
      </w:r>
      <w:r w:rsidRPr="7364D5FC">
        <w:rPr>
          <w:rFonts w:eastAsia="Poppins" w:cs="Poppins"/>
          <w:color w:val="auto"/>
        </w:rPr>
        <w:t xml:space="preserve">, returning to work, or preparing for a </w:t>
      </w:r>
      <w:r w:rsidR="5B781BDB" w:rsidRPr="7364D5FC">
        <w:rPr>
          <w:rFonts w:eastAsia="Poppins" w:cs="Poppins"/>
          <w:color w:val="auto"/>
        </w:rPr>
        <w:t xml:space="preserve">subsequent </w:t>
      </w:r>
      <w:r w:rsidRPr="7364D5FC">
        <w:rPr>
          <w:rFonts w:eastAsia="Poppins" w:cs="Poppins"/>
          <w:color w:val="auto"/>
        </w:rPr>
        <w:t>pregnancy, ABA continues to empower women with education, support, and community and stands by mothers every step of the way.</w:t>
      </w:r>
    </w:p>
    <w:p w14:paraId="155D2A9C" w14:textId="5B9EFD08" w:rsidR="4127FBB9" w:rsidRPr="000351ED" w:rsidRDefault="4127FBB9" w:rsidP="53C82EF4">
      <w:pPr>
        <w:rPr>
          <w:rFonts w:cs="Poppins"/>
          <w:color w:val="auto"/>
          <w:lang w:val="en-GB"/>
        </w:rPr>
      </w:pPr>
    </w:p>
    <w:p w14:paraId="1D4F0933" w14:textId="72A67FAC" w:rsidR="00052A81" w:rsidRPr="000351ED" w:rsidRDefault="00052A81" w:rsidP="1EF43B24">
      <w:pPr>
        <w:rPr>
          <w:rFonts w:cs="Poppins"/>
        </w:rPr>
      </w:pPr>
      <w:r w:rsidRPr="000351ED">
        <w:rPr>
          <w:rFonts w:cs="Poppins"/>
          <w:b/>
          <w:bCs/>
        </w:rPr>
        <w:t>- ENDS – </w:t>
      </w:r>
      <w:r w:rsidRPr="000351ED">
        <w:rPr>
          <w:rFonts w:cs="Poppins"/>
        </w:rPr>
        <w:t> </w:t>
      </w:r>
    </w:p>
    <w:p w14:paraId="7C20B02E" w14:textId="77777777" w:rsidR="00052A81" w:rsidRPr="000351ED" w:rsidRDefault="00052A81" w:rsidP="00052A81">
      <w:pPr>
        <w:rPr>
          <w:rFonts w:cs="Poppins"/>
          <w:lang w:val="en-GB"/>
        </w:rPr>
      </w:pPr>
    </w:p>
    <w:p w14:paraId="0D13DFEE" w14:textId="77777777" w:rsidR="00052A81" w:rsidRPr="000351ED" w:rsidRDefault="00052A81" w:rsidP="00052A81">
      <w:pPr>
        <w:rPr>
          <w:rFonts w:cs="Poppins"/>
          <w:lang w:val="en-GB"/>
        </w:rPr>
      </w:pPr>
      <w:r w:rsidRPr="000351ED">
        <w:rPr>
          <w:rFonts w:cs="Poppins"/>
          <w:lang w:val="en-GB"/>
        </w:rPr>
        <w:t>Media Contact: ABA National Media Team</w:t>
      </w:r>
    </w:p>
    <w:p w14:paraId="4E8273D1" w14:textId="77777777" w:rsidR="00052A81" w:rsidRPr="000351ED" w:rsidRDefault="00052A81" w:rsidP="00052A81">
      <w:pPr>
        <w:rPr>
          <w:rFonts w:cs="Poppins"/>
          <w:lang w:val="en-GB"/>
        </w:rPr>
      </w:pPr>
      <w:r w:rsidRPr="000351ED">
        <w:rPr>
          <w:rFonts w:ascii="Segoe UI Emoji" w:hAnsi="Segoe UI Emoji" w:cs="Segoe UI Emoji"/>
          <w:lang w:val="en-GB"/>
        </w:rPr>
        <w:t>📞</w:t>
      </w:r>
      <w:r w:rsidRPr="000351ED">
        <w:rPr>
          <w:rFonts w:cs="Poppins"/>
          <w:lang w:val="en-GB"/>
        </w:rPr>
        <w:t xml:space="preserve"> 03 9686 6096</w:t>
      </w:r>
    </w:p>
    <w:p w14:paraId="7DA20844" w14:textId="77777777" w:rsidR="00052A81" w:rsidRPr="000351ED" w:rsidRDefault="00052A81" w:rsidP="00052A81">
      <w:pPr>
        <w:rPr>
          <w:rFonts w:cs="Poppins"/>
          <w:lang w:val="en-GB"/>
        </w:rPr>
      </w:pPr>
      <w:r w:rsidRPr="000351ED">
        <w:rPr>
          <w:rFonts w:ascii="Segoe UI Emoji" w:hAnsi="Segoe UI Emoji" w:cs="Segoe UI Emoji"/>
          <w:lang w:val="en-GB"/>
        </w:rPr>
        <w:t>📧</w:t>
      </w:r>
      <w:r w:rsidRPr="000351ED">
        <w:rPr>
          <w:rFonts w:cs="Poppins"/>
          <w:lang w:val="en-GB"/>
        </w:rPr>
        <w:t xml:space="preserve"> marketing@breastfeeding.asn.au</w:t>
      </w:r>
    </w:p>
    <w:p w14:paraId="545C29BA" w14:textId="41356B20" w:rsidR="007B27EE" w:rsidRPr="009A19A5" w:rsidRDefault="007B27EE" w:rsidP="00052A81">
      <w:pPr>
        <w:rPr>
          <w:rFonts w:cs="Poppins"/>
        </w:rPr>
      </w:pPr>
    </w:p>
    <w:sectPr w:rsidR="007B27EE" w:rsidRPr="009A19A5" w:rsidSect="00BD3898">
      <w:headerReference w:type="default" r:id="rId11"/>
      <w:footerReference w:type="even" r:id="rId12"/>
      <w:footerReference w:type="default" r:id="rId13"/>
      <w:headerReference w:type="first" r:id="rId14"/>
      <w:footerReference w:type="first" r:id="rId15"/>
      <w:pgSz w:w="11900" w:h="16840"/>
      <w:pgMar w:top="2835" w:right="992" w:bottom="1400" w:left="992" w:header="652" w:footer="19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EEF8" w14:textId="77777777" w:rsidR="002601AD" w:rsidRDefault="002601AD" w:rsidP="00BF2767">
      <w:r>
        <w:separator/>
      </w:r>
    </w:p>
  </w:endnote>
  <w:endnote w:type="continuationSeparator" w:id="0">
    <w:p w14:paraId="1163F8CF" w14:textId="77777777" w:rsidR="002601AD" w:rsidRDefault="002601AD" w:rsidP="00BF2767">
      <w:r>
        <w:continuationSeparator/>
      </w:r>
    </w:p>
  </w:endnote>
  <w:endnote w:type="continuationNotice" w:id="1">
    <w:p w14:paraId="764A1EDE" w14:textId="77777777" w:rsidR="002601AD" w:rsidRDefault="00260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ook">
    <w:altName w:val="Calibri"/>
    <w:charset w:val="00"/>
    <w:family w:val="auto"/>
    <w:pitch w:val="variable"/>
    <w:sig w:usb0="A00000FF" w:usb1="5000207B" w:usb2="00000010" w:usb3="00000000" w:csb0="0000009B" w:csb1="00000000"/>
  </w:font>
  <w:font w:name="Courier">
    <w:panose1 w:val="02070409020205020404"/>
    <w:charset w:val="00"/>
    <w:family w:val="auto"/>
    <w:pitch w:val="variable"/>
    <w:sig w:usb0="00000003" w:usb1="00000000" w:usb2="00000000" w:usb3="00000000" w:csb0="00000003" w:csb1="00000000"/>
  </w:font>
  <w:font w:name="Poppins">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SemiBol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ight">
    <w:altName w:val="HELVETICA LIGHT"/>
    <w:charset w:val="00"/>
    <w:family w:val="swiss"/>
    <w:pitch w:val="variable"/>
    <w:sig w:usb0="800000AF" w:usb1="40002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298769"/>
      <w:docPartObj>
        <w:docPartGallery w:val="Page Numbers (Bottom of Page)"/>
        <w:docPartUnique/>
      </w:docPartObj>
    </w:sdtPr>
    <w:sdtEndPr>
      <w:rPr>
        <w:rStyle w:val="PageNumber"/>
      </w:rPr>
    </w:sdtEndPr>
    <w:sdtContent>
      <w:p w14:paraId="61EDE0C0" w14:textId="77777777" w:rsidR="003B0403" w:rsidRDefault="003B0403" w:rsidP="007D57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D4061B" w14:textId="77777777" w:rsidR="003B0403" w:rsidRDefault="003B0403" w:rsidP="003B0403">
    <w:pPr>
      <w:pStyle w:val="Footer"/>
      <w:ind w:right="360"/>
    </w:pPr>
  </w:p>
  <w:p w14:paraId="49FB2A47" w14:textId="77777777" w:rsidR="00065D56" w:rsidRDefault="00065D56" w:rsidP="00BF2767"/>
  <w:p w14:paraId="4391B1FF" w14:textId="77777777" w:rsidR="00065D56" w:rsidRDefault="00065D56" w:rsidP="00BF2767"/>
  <w:p w14:paraId="47665310" w14:textId="77777777" w:rsidR="008B5F82" w:rsidRDefault="008B5F82" w:rsidP="00BF2767"/>
  <w:p w14:paraId="3B8D54F8" w14:textId="77777777" w:rsidR="008B5F82" w:rsidRDefault="008B5F82" w:rsidP="00BF2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SemiBold" w:hAnsi="Poppins SemiBold" w:cs="Poppins SemiBold"/>
      </w:rPr>
      <w:id w:val="665751394"/>
      <w:docPartObj>
        <w:docPartGallery w:val="Page Numbers (Bottom of Page)"/>
        <w:docPartUnique/>
      </w:docPartObj>
    </w:sdtPr>
    <w:sdtEndPr>
      <w:rPr>
        <w:rStyle w:val="PageNumber"/>
      </w:rPr>
    </w:sdtEndPr>
    <w:sdtContent>
      <w:p w14:paraId="2D52D2CD" w14:textId="77777777" w:rsidR="003B0403" w:rsidRPr="00002455" w:rsidRDefault="003B0403" w:rsidP="00002455">
        <w:pPr>
          <w:pStyle w:val="Footer"/>
          <w:framePr w:wrap="none" w:vAnchor="text" w:hAnchor="page" w:x="15141" w:y="-2"/>
          <w:rPr>
            <w:rStyle w:val="PageNumber"/>
            <w:rFonts w:ascii="Poppins SemiBold" w:hAnsi="Poppins SemiBold" w:cs="Poppins SemiBold"/>
            <w:bCs/>
          </w:rPr>
        </w:pPr>
        <w:r w:rsidRPr="00002455">
          <w:rPr>
            <w:rStyle w:val="PageNumber"/>
            <w:rFonts w:ascii="Poppins SemiBold" w:hAnsi="Poppins SemiBold" w:cs="Poppins SemiBold"/>
            <w:bCs/>
          </w:rPr>
          <w:fldChar w:fldCharType="begin"/>
        </w:r>
        <w:r w:rsidRPr="00002455">
          <w:rPr>
            <w:rStyle w:val="PageNumber"/>
            <w:rFonts w:ascii="Poppins SemiBold" w:hAnsi="Poppins SemiBold" w:cs="Poppins SemiBold"/>
            <w:bCs/>
          </w:rPr>
          <w:instrText xml:space="preserve"> PAGE </w:instrText>
        </w:r>
        <w:r w:rsidRPr="00002455">
          <w:rPr>
            <w:rStyle w:val="PageNumber"/>
            <w:rFonts w:ascii="Poppins SemiBold" w:hAnsi="Poppins SemiBold" w:cs="Poppins SemiBold"/>
            <w:bCs/>
          </w:rPr>
          <w:fldChar w:fldCharType="separate"/>
        </w:r>
        <w:r w:rsidRPr="00002455">
          <w:rPr>
            <w:rStyle w:val="PageNumber"/>
            <w:rFonts w:ascii="Poppins SemiBold" w:hAnsi="Poppins SemiBold" w:cs="Poppins SemiBold"/>
            <w:bCs/>
            <w:noProof/>
          </w:rPr>
          <w:t>2</w:t>
        </w:r>
        <w:r w:rsidRPr="00002455">
          <w:rPr>
            <w:rStyle w:val="PageNumber"/>
            <w:rFonts w:ascii="Poppins SemiBold" w:hAnsi="Poppins SemiBold" w:cs="Poppins SemiBold"/>
            <w:bCs/>
          </w:rPr>
          <w:fldChar w:fldCharType="end"/>
        </w:r>
      </w:p>
    </w:sdtContent>
  </w:sdt>
  <w:p w14:paraId="5D6DC502" w14:textId="77777777" w:rsidR="008B5F82" w:rsidRPr="00553CCB" w:rsidRDefault="00553CCB" w:rsidP="00553CCB">
    <w:pPr>
      <w:tabs>
        <w:tab w:val="right" w:pos="9923"/>
      </w:tabs>
      <w:rPr>
        <w:color w:val="005981" w:themeColor="text2"/>
      </w:rPr>
    </w:pPr>
    <w:r w:rsidRPr="00BD3898">
      <w:rPr>
        <w:noProof/>
        <w:color w:val="005981" w:themeColor="text2"/>
      </w:rPr>
      <w:drawing>
        <wp:anchor distT="0" distB="0" distL="114300" distR="114300" simplePos="0" relativeHeight="251658243" behindDoc="1" locked="0" layoutInCell="1" allowOverlap="1" wp14:anchorId="10FAA79E" wp14:editId="7AFCFFE2">
          <wp:simplePos x="0" y="0"/>
          <wp:positionH relativeFrom="page">
            <wp:posOffset>316194</wp:posOffset>
          </wp:positionH>
          <wp:positionV relativeFrom="page">
            <wp:posOffset>10246506</wp:posOffset>
          </wp:positionV>
          <wp:extent cx="6948000" cy="44620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948000" cy="446201"/>
                  </a:xfrm>
                  <a:prstGeom prst="rect">
                    <a:avLst/>
                  </a:prstGeom>
                </pic:spPr>
              </pic:pic>
            </a:graphicData>
          </a:graphic>
          <wp14:sizeRelH relativeFrom="margin">
            <wp14:pctWidth>0</wp14:pctWidth>
          </wp14:sizeRelH>
          <wp14:sizeRelV relativeFrom="margin">
            <wp14:pctHeight>0</wp14:pctHeight>
          </wp14:sizeRelV>
        </wp:anchor>
      </w:drawing>
    </w:r>
    <w:r w:rsidRPr="00BD3898">
      <w:rPr>
        <w:color w:val="005981" w:themeColor="text2"/>
      </w:rPr>
      <w:t>The home of trusted breastfeeding information, support and advocacy</w:t>
    </w:r>
    <w:r w:rsidRPr="00BD3898">
      <w:rPr>
        <w:color w:val="005981" w:themeColor="text2"/>
      </w:rPr>
      <w:tab/>
    </w:r>
    <w:r w:rsidRPr="00BD3898">
      <w:rPr>
        <w:rStyle w:val="SemiBold"/>
        <w:color w:val="005981" w:themeColor="text2"/>
      </w:rPr>
      <w:t>breastfeeding.asn.au</w:t>
    </w:r>
    <w:r w:rsidR="00635274" w:rsidRPr="00635274">
      <w:rPr>
        <w:noProof/>
      </w:rPr>
      <w:drawing>
        <wp:anchor distT="0" distB="0" distL="114300" distR="114300" simplePos="0" relativeHeight="251658242" behindDoc="1" locked="0" layoutInCell="1" allowOverlap="1" wp14:anchorId="56F176BD" wp14:editId="08651165">
          <wp:simplePos x="0" y="0"/>
          <wp:positionH relativeFrom="page">
            <wp:posOffset>316194</wp:posOffset>
          </wp:positionH>
          <wp:positionV relativeFrom="page">
            <wp:posOffset>10246506</wp:posOffset>
          </wp:positionV>
          <wp:extent cx="6948000" cy="44620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948000" cy="44620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632B" w14:textId="77777777" w:rsidR="00FF7C3E" w:rsidRPr="00BD3898" w:rsidRDefault="00FF7C3E" w:rsidP="00BD3898">
    <w:pPr>
      <w:tabs>
        <w:tab w:val="right" w:pos="9923"/>
      </w:tabs>
      <w:rPr>
        <w:color w:val="005981" w:themeColor="text2"/>
      </w:rPr>
    </w:pPr>
    <w:r w:rsidRPr="00BD3898">
      <w:rPr>
        <w:noProof/>
        <w:color w:val="005981" w:themeColor="text2"/>
      </w:rPr>
      <w:drawing>
        <wp:anchor distT="0" distB="0" distL="114300" distR="114300" simplePos="0" relativeHeight="251658241" behindDoc="1" locked="0" layoutInCell="1" allowOverlap="1" wp14:anchorId="474742C1" wp14:editId="13D8C726">
          <wp:simplePos x="0" y="0"/>
          <wp:positionH relativeFrom="page">
            <wp:posOffset>316194</wp:posOffset>
          </wp:positionH>
          <wp:positionV relativeFrom="page">
            <wp:posOffset>10246506</wp:posOffset>
          </wp:positionV>
          <wp:extent cx="6948000" cy="44620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948000" cy="446201"/>
                  </a:xfrm>
                  <a:prstGeom prst="rect">
                    <a:avLst/>
                  </a:prstGeom>
                </pic:spPr>
              </pic:pic>
            </a:graphicData>
          </a:graphic>
          <wp14:sizeRelH relativeFrom="margin">
            <wp14:pctWidth>0</wp14:pctWidth>
          </wp14:sizeRelH>
          <wp14:sizeRelV relativeFrom="margin">
            <wp14:pctHeight>0</wp14:pctHeight>
          </wp14:sizeRelV>
        </wp:anchor>
      </w:drawing>
    </w:r>
    <w:r w:rsidR="005D3AFD" w:rsidRPr="00BD3898">
      <w:rPr>
        <w:color w:val="005981" w:themeColor="text2"/>
      </w:rPr>
      <w:t>The home of trusted breastfeeding information, support and advocacy</w:t>
    </w:r>
    <w:r w:rsidR="00BD3898" w:rsidRPr="00BD3898">
      <w:rPr>
        <w:color w:val="005981" w:themeColor="text2"/>
      </w:rPr>
      <w:tab/>
    </w:r>
    <w:r w:rsidR="00BD3898" w:rsidRPr="00BD3898">
      <w:rPr>
        <w:rStyle w:val="SemiBold"/>
        <w:color w:val="005981" w:themeColor="text2"/>
      </w:rPr>
      <w:t>breastfeeding.asn.au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054C" w14:textId="77777777" w:rsidR="002601AD" w:rsidRDefault="002601AD" w:rsidP="00BF2767">
      <w:r>
        <w:separator/>
      </w:r>
    </w:p>
  </w:footnote>
  <w:footnote w:type="continuationSeparator" w:id="0">
    <w:p w14:paraId="04666F77" w14:textId="77777777" w:rsidR="002601AD" w:rsidRDefault="002601AD" w:rsidP="00BF2767">
      <w:r>
        <w:continuationSeparator/>
      </w:r>
    </w:p>
  </w:footnote>
  <w:footnote w:type="continuationNotice" w:id="1">
    <w:p w14:paraId="63BE15B1" w14:textId="77777777" w:rsidR="002601AD" w:rsidRDefault="00260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FCC6" w14:textId="77777777" w:rsidR="0086409B" w:rsidRDefault="0086409B" w:rsidP="008640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3B1" w14:textId="5383535C" w:rsidR="005D3AFD" w:rsidRPr="005D3AFD" w:rsidRDefault="00FF7C3E" w:rsidP="005D3AFD">
    <w:pPr>
      <w:spacing w:before="120"/>
      <w:ind w:left="3600"/>
      <w:rPr>
        <w:color w:val="FFFFFF" w:themeColor="background1"/>
      </w:rPr>
    </w:pPr>
    <w:r w:rsidRPr="005D3AFD">
      <w:rPr>
        <w:noProof/>
        <w:color w:val="FFFFFF" w:themeColor="background1"/>
      </w:rPr>
      <w:drawing>
        <wp:anchor distT="0" distB="0" distL="114300" distR="114300" simplePos="0" relativeHeight="251658240" behindDoc="1" locked="0" layoutInCell="1" allowOverlap="1" wp14:anchorId="28591647" wp14:editId="7CB85950">
          <wp:simplePos x="0" y="0"/>
          <wp:positionH relativeFrom="page">
            <wp:posOffset>317500</wp:posOffset>
          </wp:positionH>
          <wp:positionV relativeFrom="page">
            <wp:posOffset>0</wp:posOffset>
          </wp:positionV>
          <wp:extent cx="6912841" cy="1357199"/>
          <wp:effectExtent l="0" t="0" r="0" b="1905"/>
          <wp:wrapNone/>
          <wp:docPr id="9" name="Picture 9" descr="Logo: Australian Breastfeeding Associ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Australian Breastfeeding Association">
                    <a:extLst>
                      <a:ext uri="{C183D7F6-B498-43B3-948B-1728B52AA6E4}">
                        <adec:decorative xmlns:adec="http://schemas.microsoft.com/office/drawing/2017/decorative" val="0"/>
                      </a:ext>
                    </a:extLst>
                  </pic:cNvPr>
                  <pic:cNvPicPr/>
                </pic:nvPicPr>
                <pic:blipFill>
                  <a:blip r:embed="rId1"/>
                  <a:stretch>
                    <a:fillRect/>
                  </a:stretch>
                </pic:blipFill>
                <pic:spPr>
                  <a:xfrm>
                    <a:off x="0" y="0"/>
                    <a:ext cx="6912841" cy="1357199"/>
                  </a:xfrm>
                  <a:prstGeom prst="rect">
                    <a:avLst/>
                  </a:prstGeom>
                </pic:spPr>
              </pic:pic>
            </a:graphicData>
          </a:graphic>
          <wp14:sizeRelH relativeFrom="margin">
            <wp14:pctWidth>0</wp14:pctWidth>
          </wp14:sizeRelH>
          <wp14:sizeRelV relativeFrom="margin">
            <wp14:pctHeight>0</wp14:pctHeight>
          </wp14:sizeRelV>
        </wp:anchor>
      </w:drawing>
    </w:r>
    <w:r w:rsidR="005D3AFD" w:rsidRPr="005D3AFD">
      <w:rPr>
        <w:color w:val="FFFFFF" w:themeColor="background1"/>
      </w:rPr>
      <w:t xml:space="preserve">Suite 2 Level 3 </w:t>
    </w:r>
    <w:r w:rsidR="007B27EE">
      <w:rPr>
        <w:color w:val="FFFFFF" w:themeColor="background1"/>
      </w:rPr>
      <w:t>11 Queens Road</w:t>
    </w:r>
    <w:r w:rsidR="005D3AFD" w:rsidRPr="005D3AFD">
      <w:rPr>
        <w:color w:val="FFFFFF" w:themeColor="background1"/>
      </w:rPr>
      <w:tab/>
      <w:t>PO Box 33221</w:t>
    </w:r>
    <w:r w:rsidR="005D3AFD" w:rsidRPr="005D3AFD">
      <w:rPr>
        <w:color w:val="FFFFFF" w:themeColor="background1"/>
      </w:rPr>
      <w:br/>
      <w:t>Melbourne VIC 3</w:t>
    </w:r>
    <w:r w:rsidR="007B27EE">
      <w:rPr>
        <w:color w:val="FFFFFF" w:themeColor="background1"/>
      </w:rPr>
      <w:t>004</w:t>
    </w:r>
    <w:r w:rsidR="005D3AFD" w:rsidRPr="005D3AFD">
      <w:rPr>
        <w:color w:val="FFFFFF" w:themeColor="background1"/>
      </w:rPr>
      <w:tab/>
      <w:t>Melbourne VIC 3004</w:t>
    </w:r>
  </w:p>
  <w:p w14:paraId="51AB9A1A" w14:textId="77777777" w:rsidR="00BD3898" w:rsidRPr="005D3AFD" w:rsidRDefault="005D3AFD" w:rsidP="000328AB">
    <w:pPr>
      <w:spacing w:before="120"/>
      <w:ind w:left="3600"/>
      <w:rPr>
        <w:color w:val="FFFFFF" w:themeColor="background1"/>
      </w:rPr>
    </w:pPr>
    <w:r w:rsidRPr="005D3AFD">
      <w:rPr>
        <w:color w:val="FFFFFF" w:themeColor="background1"/>
      </w:rPr>
      <w:t>Phone (03) 9690 4620</w:t>
    </w:r>
    <w:r w:rsidRPr="005D3AFD">
      <w:rPr>
        <w:color w:val="FFFFFF" w:themeColor="background1"/>
      </w:rPr>
      <w:tab/>
      <w:t>ABN: 64005081523  RTO: 21659</w:t>
    </w:r>
  </w:p>
</w:hdr>
</file>

<file path=word/intelligence2.xml><?xml version="1.0" encoding="utf-8"?>
<int2:intelligence xmlns:int2="http://schemas.microsoft.com/office/intelligence/2020/intelligence" xmlns:oel="http://schemas.microsoft.com/office/2019/extlst">
  <int2:observations>
    <int2:textHash int2:hashCode="tbyDk4hOvgzR/h" int2:id="0x0gHKjA">
      <int2:state int2:value="Rejected" int2:type="spell"/>
    </int2:textHash>
    <int2:textHash int2:hashCode="Pr6efc78lGnT+b" int2:id="4sSuFrTa">
      <int2:state int2:value="Rejected" int2:type="spell"/>
    </int2:textHash>
    <int2:textHash int2:hashCode="+T/Em8j4VgBwS6" int2:id="A8mmGaa6">
      <int2:state int2:value="Rejected" int2:type="spell"/>
    </int2:textHash>
    <int2:textHash int2:hashCode="JswyF75kDoIgES" int2:id="KMI54dVk">
      <int2:state int2:value="Rejected" int2:type="spell"/>
    </int2:textHash>
    <int2:textHash int2:hashCode="ajqwjjL3NaNJfN" int2:id="MT7yfRYU">
      <int2:state int2:value="Rejected" int2:type="spell"/>
    </int2:textHash>
    <int2:textHash int2:hashCode="YdQOuMe5UGfmQm" int2:id="WatZswPG">
      <int2:state int2:value="Rejected" int2:type="spell"/>
    </int2:textHash>
    <int2:bookmark int2:bookmarkName="_Int_Ld1dT5Cr" int2:invalidationBookmarkName="" int2:hashCode="SradH0SdDJdch8" int2:id="BBBnrDcV">
      <int2:state int2:value="Rejected" int2:type="style"/>
    </int2:bookmark>
    <int2:bookmark int2:bookmarkName="_Int_UDZpmsEu" int2:invalidationBookmarkName="" int2:hashCode="nmnp/+6MERuoUA" int2:id="JoD8o2EE">
      <int2:state int2:value="Rejected" int2:type="style"/>
    </int2:bookmark>
    <int2:bookmark int2:bookmarkName="_Int_TnaFEx7F" int2:invalidationBookmarkName="" int2:hashCode="a7X/VNNYq0VXgz" int2:id="L4SS0GiM">
      <int2:state int2:value="Rejected" int2:type="styl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6A5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B6696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46277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F5E0C0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76000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EA60E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87206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35C6F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5CEEC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C684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58AB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DB6940"/>
    <w:multiLevelType w:val="hybridMultilevel"/>
    <w:tmpl w:val="FFFFFFFF"/>
    <w:lvl w:ilvl="0" w:tplc="052A669A">
      <w:start w:val="1"/>
      <w:numFmt w:val="bullet"/>
      <w:lvlText w:val="-"/>
      <w:lvlJc w:val="left"/>
      <w:pPr>
        <w:ind w:left="720" w:hanging="360"/>
      </w:pPr>
      <w:rPr>
        <w:rFonts w:ascii="Calibri" w:hAnsi="Calibri" w:hint="default"/>
      </w:rPr>
    </w:lvl>
    <w:lvl w:ilvl="1" w:tplc="B844BCF4">
      <w:start w:val="1"/>
      <w:numFmt w:val="bullet"/>
      <w:lvlText w:val="o"/>
      <w:lvlJc w:val="left"/>
      <w:pPr>
        <w:ind w:left="1440" w:hanging="360"/>
      </w:pPr>
      <w:rPr>
        <w:rFonts w:ascii="Courier New" w:hAnsi="Courier New" w:hint="default"/>
      </w:rPr>
    </w:lvl>
    <w:lvl w:ilvl="2" w:tplc="7CBA7E48">
      <w:start w:val="1"/>
      <w:numFmt w:val="bullet"/>
      <w:lvlText w:val=""/>
      <w:lvlJc w:val="left"/>
      <w:pPr>
        <w:ind w:left="2160" w:hanging="360"/>
      </w:pPr>
      <w:rPr>
        <w:rFonts w:ascii="Wingdings" w:hAnsi="Wingdings" w:hint="default"/>
      </w:rPr>
    </w:lvl>
    <w:lvl w:ilvl="3" w:tplc="33BC15A2">
      <w:start w:val="1"/>
      <w:numFmt w:val="bullet"/>
      <w:lvlText w:val=""/>
      <w:lvlJc w:val="left"/>
      <w:pPr>
        <w:ind w:left="2880" w:hanging="360"/>
      </w:pPr>
      <w:rPr>
        <w:rFonts w:ascii="Symbol" w:hAnsi="Symbol" w:hint="default"/>
      </w:rPr>
    </w:lvl>
    <w:lvl w:ilvl="4" w:tplc="57222BE4">
      <w:start w:val="1"/>
      <w:numFmt w:val="bullet"/>
      <w:lvlText w:val="o"/>
      <w:lvlJc w:val="left"/>
      <w:pPr>
        <w:ind w:left="3600" w:hanging="360"/>
      </w:pPr>
      <w:rPr>
        <w:rFonts w:ascii="Courier New" w:hAnsi="Courier New" w:hint="default"/>
      </w:rPr>
    </w:lvl>
    <w:lvl w:ilvl="5" w:tplc="3DF44DFA">
      <w:start w:val="1"/>
      <w:numFmt w:val="bullet"/>
      <w:lvlText w:val=""/>
      <w:lvlJc w:val="left"/>
      <w:pPr>
        <w:ind w:left="4320" w:hanging="360"/>
      </w:pPr>
      <w:rPr>
        <w:rFonts w:ascii="Wingdings" w:hAnsi="Wingdings" w:hint="default"/>
      </w:rPr>
    </w:lvl>
    <w:lvl w:ilvl="6" w:tplc="E486AE8C">
      <w:start w:val="1"/>
      <w:numFmt w:val="bullet"/>
      <w:lvlText w:val=""/>
      <w:lvlJc w:val="left"/>
      <w:pPr>
        <w:ind w:left="5040" w:hanging="360"/>
      </w:pPr>
      <w:rPr>
        <w:rFonts w:ascii="Symbol" w:hAnsi="Symbol" w:hint="default"/>
      </w:rPr>
    </w:lvl>
    <w:lvl w:ilvl="7" w:tplc="9ED4AB2A">
      <w:start w:val="1"/>
      <w:numFmt w:val="bullet"/>
      <w:lvlText w:val="o"/>
      <w:lvlJc w:val="left"/>
      <w:pPr>
        <w:ind w:left="5760" w:hanging="360"/>
      </w:pPr>
      <w:rPr>
        <w:rFonts w:ascii="Courier New" w:hAnsi="Courier New" w:hint="default"/>
      </w:rPr>
    </w:lvl>
    <w:lvl w:ilvl="8" w:tplc="E1EA6644">
      <w:start w:val="1"/>
      <w:numFmt w:val="bullet"/>
      <w:lvlText w:val=""/>
      <w:lvlJc w:val="left"/>
      <w:pPr>
        <w:ind w:left="6480" w:hanging="360"/>
      </w:pPr>
      <w:rPr>
        <w:rFonts w:ascii="Wingdings" w:hAnsi="Wingdings" w:hint="default"/>
      </w:rPr>
    </w:lvl>
  </w:abstractNum>
  <w:abstractNum w:abstractNumId="12" w15:restartNumberingAfterBreak="0">
    <w:nsid w:val="04EA339A"/>
    <w:multiLevelType w:val="hybridMultilevel"/>
    <w:tmpl w:val="CAFA7DE4"/>
    <w:lvl w:ilvl="0" w:tplc="00D2BEEC">
      <w:numFmt w:val="bullet"/>
      <w:lvlText w:val="•"/>
      <w:lvlJc w:val="left"/>
      <w:pPr>
        <w:ind w:left="337" w:hanging="227"/>
      </w:pPr>
      <w:rPr>
        <w:rFonts w:ascii="Arial" w:eastAsia="Arial" w:hAnsi="Arial" w:cs="Arial" w:hint="default"/>
        <w:b w:val="0"/>
        <w:bCs w:val="0"/>
        <w:i w:val="0"/>
        <w:iCs w:val="0"/>
        <w:w w:val="132"/>
        <w:sz w:val="20"/>
        <w:szCs w:val="20"/>
      </w:rPr>
    </w:lvl>
    <w:lvl w:ilvl="1" w:tplc="0512E928">
      <w:numFmt w:val="bullet"/>
      <w:lvlText w:val="•"/>
      <w:lvlJc w:val="left"/>
      <w:pPr>
        <w:ind w:left="830" w:hanging="360"/>
      </w:pPr>
      <w:rPr>
        <w:rFonts w:ascii="Arial" w:eastAsia="Arial" w:hAnsi="Arial" w:cs="Arial" w:hint="default"/>
        <w:b w:val="0"/>
        <w:bCs w:val="0"/>
        <w:i w:val="0"/>
        <w:iCs w:val="0"/>
        <w:w w:val="132"/>
        <w:sz w:val="20"/>
        <w:szCs w:val="20"/>
      </w:rPr>
    </w:lvl>
    <w:lvl w:ilvl="2" w:tplc="404E808C">
      <w:numFmt w:val="bullet"/>
      <w:lvlText w:val="•"/>
      <w:lvlJc w:val="left"/>
      <w:pPr>
        <w:ind w:left="1718" w:hanging="360"/>
      </w:pPr>
      <w:rPr>
        <w:rFonts w:hint="default"/>
      </w:rPr>
    </w:lvl>
    <w:lvl w:ilvl="3" w:tplc="08D083B4">
      <w:numFmt w:val="bullet"/>
      <w:lvlText w:val="•"/>
      <w:lvlJc w:val="left"/>
      <w:pPr>
        <w:ind w:left="2596" w:hanging="360"/>
      </w:pPr>
      <w:rPr>
        <w:rFonts w:hint="default"/>
      </w:rPr>
    </w:lvl>
    <w:lvl w:ilvl="4" w:tplc="08D88BFC">
      <w:numFmt w:val="bullet"/>
      <w:lvlText w:val="•"/>
      <w:lvlJc w:val="left"/>
      <w:pPr>
        <w:ind w:left="3475" w:hanging="360"/>
      </w:pPr>
      <w:rPr>
        <w:rFonts w:hint="default"/>
      </w:rPr>
    </w:lvl>
    <w:lvl w:ilvl="5" w:tplc="ECB22DBA">
      <w:numFmt w:val="bullet"/>
      <w:lvlText w:val="•"/>
      <w:lvlJc w:val="left"/>
      <w:pPr>
        <w:ind w:left="4353" w:hanging="360"/>
      </w:pPr>
      <w:rPr>
        <w:rFonts w:hint="default"/>
      </w:rPr>
    </w:lvl>
    <w:lvl w:ilvl="6" w:tplc="888E35AA">
      <w:numFmt w:val="bullet"/>
      <w:lvlText w:val="•"/>
      <w:lvlJc w:val="left"/>
      <w:pPr>
        <w:ind w:left="5231" w:hanging="360"/>
      </w:pPr>
      <w:rPr>
        <w:rFonts w:hint="default"/>
      </w:rPr>
    </w:lvl>
    <w:lvl w:ilvl="7" w:tplc="44920BA2">
      <w:numFmt w:val="bullet"/>
      <w:lvlText w:val="•"/>
      <w:lvlJc w:val="left"/>
      <w:pPr>
        <w:ind w:left="6110" w:hanging="360"/>
      </w:pPr>
      <w:rPr>
        <w:rFonts w:hint="default"/>
      </w:rPr>
    </w:lvl>
    <w:lvl w:ilvl="8" w:tplc="9882232E">
      <w:numFmt w:val="bullet"/>
      <w:lvlText w:val="•"/>
      <w:lvlJc w:val="left"/>
      <w:pPr>
        <w:ind w:left="6988" w:hanging="360"/>
      </w:pPr>
      <w:rPr>
        <w:rFonts w:hint="default"/>
      </w:rPr>
    </w:lvl>
  </w:abstractNum>
  <w:abstractNum w:abstractNumId="13" w15:restartNumberingAfterBreak="0">
    <w:nsid w:val="066F7E5B"/>
    <w:multiLevelType w:val="multilevel"/>
    <w:tmpl w:val="4BBA7D84"/>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72A04ED"/>
    <w:multiLevelType w:val="multilevel"/>
    <w:tmpl w:val="EA6AA638"/>
    <w:lvl w:ilvl="0">
      <w:start w:val="1"/>
      <w:numFmt w:val="bullet"/>
      <w:lvlText w:val=""/>
      <w:lvlJc w:val="left"/>
      <w:pPr>
        <w:ind w:left="227" w:hanging="227"/>
      </w:pPr>
      <w:rPr>
        <w:rFonts w:ascii="Symbol" w:hAnsi="Symbol" w:hint="default"/>
      </w:rPr>
    </w:lvl>
    <w:lvl w:ilvl="1">
      <w:start w:val="1"/>
      <w:numFmt w:val="bullet"/>
      <w:lvlText w:val="—"/>
      <w:lvlJc w:val="left"/>
      <w:pPr>
        <w:tabs>
          <w:tab w:val="num" w:pos="680"/>
        </w:tabs>
        <w:ind w:left="680" w:hanging="453"/>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0D0072B7"/>
    <w:multiLevelType w:val="hybridMultilevel"/>
    <w:tmpl w:val="1E8AF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F1E377B"/>
    <w:multiLevelType w:val="hybridMultilevel"/>
    <w:tmpl w:val="CEF046AE"/>
    <w:lvl w:ilvl="0" w:tplc="D1D43170">
      <w:start w:val="1"/>
      <w:numFmt w:val="bullet"/>
      <w:pStyle w:val="ListParagraph"/>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11174078"/>
    <w:multiLevelType w:val="multilevel"/>
    <w:tmpl w:val="499C54EC"/>
    <w:lvl w:ilvl="0">
      <w:start w:val="1"/>
      <w:numFmt w:val="bullet"/>
      <w:lvlText w:val=""/>
      <w:lvlJc w:val="left"/>
      <w:pPr>
        <w:ind w:left="227" w:hanging="227"/>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CB540B"/>
    <w:multiLevelType w:val="hybridMultilevel"/>
    <w:tmpl w:val="C19E4EF0"/>
    <w:lvl w:ilvl="0" w:tplc="AF5E35CE">
      <w:start w:val="1"/>
      <w:numFmt w:val="bullet"/>
      <w:lvlText w:val="-"/>
      <w:lvlJc w:val="left"/>
      <w:pPr>
        <w:ind w:left="720" w:hanging="360"/>
      </w:pPr>
      <w:rPr>
        <w:rFonts w:ascii="Calibri" w:hAnsi="Calibri" w:hint="default"/>
      </w:rPr>
    </w:lvl>
    <w:lvl w:ilvl="1" w:tplc="8D9067DC">
      <w:start w:val="1"/>
      <w:numFmt w:val="bullet"/>
      <w:lvlText w:val="o"/>
      <w:lvlJc w:val="left"/>
      <w:pPr>
        <w:ind w:left="1440" w:hanging="360"/>
      </w:pPr>
      <w:rPr>
        <w:rFonts w:ascii="Courier New" w:hAnsi="Courier New" w:hint="default"/>
      </w:rPr>
    </w:lvl>
    <w:lvl w:ilvl="2" w:tplc="F098A202">
      <w:start w:val="1"/>
      <w:numFmt w:val="bullet"/>
      <w:lvlText w:val=""/>
      <w:lvlJc w:val="left"/>
      <w:pPr>
        <w:ind w:left="2160" w:hanging="360"/>
      </w:pPr>
      <w:rPr>
        <w:rFonts w:ascii="Wingdings" w:hAnsi="Wingdings" w:hint="default"/>
      </w:rPr>
    </w:lvl>
    <w:lvl w:ilvl="3" w:tplc="A446AA7A">
      <w:start w:val="1"/>
      <w:numFmt w:val="bullet"/>
      <w:lvlText w:val=""/>
      <w:lvlJc w:val="left"/>
      <w:pPr>
        <w:ind w:left="2880" w:hanging="360"/>
      </w:pPr>
      <w:rPr>
        <w:rFonts w:ascii="Symbol" w:hAnsi="Symbol" w:hint="default"/>
      </w:rPr>
    </w:lvl>
    <w:lvl w:ilvl="4" w:tplc="AC92F8BA">
      <w:start w:val="1"/>
      <w:numFmt w:val="bullet"/>
      <w:lvlText w:val="o"/>
      <w:lvlJc w:val="left"/>
      <w:pPr>
        <w:ind w:left="3600" w:hanging="360"/>
      </w:pPr>
      <w:rPr>
        <w:rFonts w:ascii="Courier New" w:hAnsi="Courier New" w:hint="default"/>
      </w:rPr>
    </w:lvl>
    <w:lvl w:ilvl="5" w:tplc="971C7CB8">
      <w:start w:val="1"/>
      <w:numFmt w:val="bullet"/>
      <w:lvlText w:val=""/>
      <w:lvlJc w:val="left"/>
      <w:pPr>
        <w:ind w:left="4320" w:hanging="360"/>
      </w:pPr>
      <w:rPr>
        <w:rFonts w:ascii="Wingdings" w:hAnsi="Wingdings" w:hint="default"/>
      </w:rPr>
    </w:lvl>
    <w:lvl w:ilvl="6" w:tplc="2494B760">
      <w:start w:val="1"/>
      <w:numFmt w:val="bullet"/>
      <w:lvlText w:val=""/>
      <w:lvlJc w:val="left"/>
      <w:pPr>
        <w:ind w:left="5040" w:hanging="360"/>
      </w:pPr>
      <w:rPr>
        <w:rFonts w:ascii="Symbol" w:hAnsi="Symbol" w:hint="default"/>
      </w:rPr>
    </w:lvl>
    <w:lvl w:ilvl="7" w:tplc="5FD62DD6">
      <w:start w:val="1"/>
      <w:numFmt w:val="bullet"/>
      <w:lvlText w:val="o"/>
      <w:lvlJc w:val="left"/>
      <w:pPr>
        <w:ind w:left="5760" w:hanging="360"/>
      </w:pPr>
      <w:rPr>
        <w:rFonts w:ascii="Courier New" w:hAnsi="Courier New" w:hint="default"/>
      </w:rPr>
    </w:lvl>
    <w:lvl w:ilvl="8" w:tplc="CE9832FC">
      <w:start w:val="1"/>
      <w:numFmt w:val="bullet"/>
      <w:lvlText w:val=""/>
      <w:lvlJc w:val="left"/>
      <w:pPr>
        <w:ind w:left="6480" w:hanging="360"/>
      </w:pPr>
      <w:rPr>
        <w:rFonts w:ascii="Wingdings" w:hAnsi="Wingdings" w:hint="default"/>
      </w:rPr>
    </w:lvl>
  </w:abstractNum>
  <w:abstractNum w:abstractNumId="20" w15:restartNumberingAfterBreak="0">
    <w:nsid w:val="1A4C09B0"/>
    <w:multiLevelType w:val="multilevel"/>
    <w:tmpl w:val="8D625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531F24"/>
    <w:multiLevelType w:val="multilevel"/>
    <w:tmpl w:val="98F2E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17741F"/>
    <w:multiLevelType w:val="multilevel"/>
    <w:tmpl w:val="9B661698"/>
    <w:styleLink w:val="Numbers"/>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229722C1"/>
    <w:multiLevelType w:val="multilevel"/>
    <w:tmpl w:val="D9123898"/>
    <w:lvl w:ilvl="0">
      <w:start w:val="1"/>
      <w:numFmt w:val="bullet"/>
      <w:lvlText w:val=""/>
      <w:lvlJc w:val="left"/>
      <w:pPr>
        <w:ind w:left="227" w:hanging="227"/>
      </w:pPr>
      <w:rPr>
        <w:rFonts w:ascii="Symbol" w:hAnsi="Symbol" w:hint="default"/>
      </w:rPr>
    </w:lvl>
    <w:lvl w:ilvl="1">
      <w:start w:val="1"/>
      <w:numFmt w:val="bullet"/>
      <w:lvlText w:val="—"/>
      <w:lvlJc w:val="left"/>
      <w:pPr>
        <w:tabs>
          <w:tab w:val="num" w:pos="454"/>
        </w:tabs>
        <w:ind w:left="454" w:hanging="227"/>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396AA4"/>
    <w:multiLevelType w:val="multilevel"/>
    <w:tmpl w:val="19AAD614"/>
    <w:lvl w:ilvl="0">
      <w:start w:val="1"/>
      <w:numFmt w:val="bullet"/>
      <w:lvlText w:val=""/>
      <w:lvlJc w:val="left"/>
      <w:pPr>
        <w:ind w:left="227" w:hanging="227"/>
      </w:pPr>
      <w:rPr>
        <w:rFonts w:ascii="Symbol" w:hAnsi="Symbol" w:hint="default"/>
      </w:rPr>
    </w:lvl>
    <w:lvl w:ilvl="1">
      <w:start w:val="1"/>
      <w:numFmt w:val="bullet"/>
      <w:lvlText w:val="—"/>
      <w:lvlJc w:val="left"/>
      <w:pPr>
        <w:tabs>
          <w:tab w:val="num" w:pos="454"/>
        </w:tabs>
        <w:ind w:left="680" w:hanging="453"/>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577A43"/>
    <w:multiLevelType w:val="multilevel"/>
    <w:tmpl w:val="52B42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2B552660"/>
    <w:multiLevelType w:val="multilevel"/>
    <w:tmpl w:val="1896BA3A"/>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2C4A51C4"/>
    <w:multiLevelType w:val="multilevel"/>
    <w:tmpl w:val="03BEDE46"/>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794"/>
        </w:tabs>
        <w:ind w:left="794" w:hanging="340"/>
      </w:pPr>
      <w:rPr>
        <w:rFonts w:ascii="Wingdings" w:hAnsi="Wingdings" w:hint="default"/>
      </w:rPr>
    </w:lvl>
    <w:lvl w:ilvl="3">
      <w:start w:val="1"/>
      <w:numFmt w:val="bullet"/>
      <w:lvlText w:val=""/>
      <w:lvlJc w:val="left"/>
      <w:pPr>
        <w:tabs>
          <w:tab w:val="num" w:pos="1021"/>
        </w:tabs>
        <w:ind w:left="1021" w:hanging="341"/>
      </w:pPr>
      <w:rPr>
        <w:rFonts w:ascii="Symbol" w:hAnsi="Symbol" w:hint="default"/>
      </w:rPr>
    </w:lvl>
    <w:lvl w:ilvl="4">
      <w:start w:val="1"/>
      <w:numFmt w:val="bullet"/>
      <w:lvlText w:val="o"/>
      <w:lvlJc w:val="left"/>
      <w:pPr>
        <w:tabs>
          <w:tab w:val="num" w:pos="3402"/>
        </w:tabs>
        <w:ind w:left="3402" w:hanging="162"/>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29E759"/>
    <w:multiLevelType w:val="hybridMultilevel"/>
    <w:tmpl w:val="2B9ED9C6"/>
    <w:lvl w:ilvl="0" w:tplc="0010B8C6">
      <w:start w:val="1"/>
      <w:numFmt w:val="bullet"/>
      <w:lvlText w:val=""/>
      <w:lvlJc w:val="left"/>
      <w:pPr>
        <w:ind w:left="720" w:hanging="360"/>
      </w:pPr>
      <w:rPr>
        <w:rFonts w:ascii="Symbol" w:hAnsi="Symbol" w:hint="default"/>
      </w:rPr>
    </w:lvl>
    <w:lvl w:ilvl="1" w:tplc="2BF476E0">
      <w:start w:val="1"/>
      <w:numFmt w:val="bullet"/>
      <w:lvlText w:val="o"/>
      <w:lvlJc w:val="left"/>
      <w:pPr>
        <w:ind w:left="1440" w:hanging="360"/>
      </w:pPr>
      <w:rPr>
        <w:rFonts w:ascii="Courier New" w:hAnsi="Courier New" w:hint="default"/>
      </w:rPr>
    </w:lvl>
    <w:lvl w:ilvl="2" w:tplc="141860D0">
      <w:start w:val="1"/>
      <w:numFmt w:val="bullet"/>
      <w:lvlText w:val=""/>
      <w:lvlJc w:val="left"/>
      <w:pPr>
        <w:ind w:left="2160" w:hanging="360"/>
      </w:pPr>
      <w:rPr>
        <w:rFonts w:ascii="Wingdings" w:hAnsi="Wingdings" w:hint="default"/>
      </w:rPr>
    </w:lvl>
    <w:lvl w:ilvl="3" w:tplc="9740E7BC">
      <w:start w:val="1"/>
      <w:numFmt w:val="bullet"/>
      <w:lvlText w:val=""/>
      <w:lvlJc w:val="left"/>
      <w:pPr>
        <w:ind w:left="2880" w:hanging="360"/>
      </w:pPr>
      <w:rPr>
        <w:rFonts w:ascii="Symbol" w:hAnsi="Symbol" w:hint="default"/>
      </w:rPr>
    </w:lvl>
    <w:lvl w:ilvl="4" w:tplc="AFD86C7A">
      <w:start w:val="1"/>
      <w:numFmt w:val="bullet"/>
      <w:lvlText w:val="o"/>
      <w:lvlJc w:val="left"/>
      <w:pPr>
        <w:ind w:left="3600" w:hanging="360"/>
      </w:pPr>
      <w:rPr>
        <w:rFonts w:ascii="Courier New" w:hAnsi="Courier New" w:hint="default"/>
      </w:rPr>
    </w:lvl>
    <w:lvl w:ilvl="5" w:tplc="011AB1A2">
      <w:start w:val="1"/>
      <w:numFmt w:val="bullet"/>
      <w:lvlText w:val=""/>
      <w:lvlJc w:val="left"/>
      <w:pPr>
        <w:ind w:left="4320" w:hanging="360"/>
      </w:pPr>
      <w:rPr>
        <w:rFonts w:ascii="Wingdings" w:hAnsi="Wingdings" w:hint="default"/>
      </w:rPr>
    </w:lvl>
    <w:lvl w:ilvl="6" w:tplc="0D003C56">
      <w:start w:val="1"/>
      <w:numFmt w:val="bullet"/>
      <w:lvlText w:val=""/>
      <w:lvlJc w:val="left"/>
      <w:pPr>
        <w:ind w:left="5040" w:hanging="360"/>
      </w:pPr>
      <w:rPr>
        <w:rFonts w:ascii="Symbol" w:hAnsi="Symbol" w:hint="default"/>
      </w:rPr>
    </w:lvl>
    <w:lvl w:ilvl="7" w:tplc="22FA2680">
      <w:start w:val="1"/>
      <w:numFmt w:val="bullet"/>
      <w:lvlText w:val="o"/>
      <w:lvlJc w:val="left"/>
      <w:pPr>
        <w:ind w:left="5760" w:hanging="360"/>
      </w:pPr>
      <w:rPr>
        <w:rFonts w:ascii="Courier New" w:hAnsi="Courier New" w:hint="default"/>
      </w:rPr>
    </w:lvl>
    <w:lvl w:ilvl="8" w:tplc="814269CA">
      <w:start w:val="1"/>
      <w:numFmt w:val="bullet"/>
      <w:lvlText w:val=""/>
      <w:lvlJc w:val="left"/>
      <w:pPr>
        <w:ind w:left="6480" w:hanging="360"/>
      </w:pPr>
      <w:rPr>
        <w:rFonts w:ascii="Wingdings" w:hAnsi="Wingdings" w:hint="default"/>
      </w:rPr>
    </w:lvl>
  </w:abstractNum>
  <w:abstractNum w:abstractNumId="30"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1" w15:restartNumberingAfterBreak="0">
    <w:nsid w:val="372C5C73"/>
    <w:multiLevelType w:val="multilevel"/>
    <w:tmpl w:val="D592D260"/>
    <w:lvl w:ilvl="0">
      <w:start w:val="1"/>
      <w:numFmt w:val="bullet"/>
      <w:lvlText w:val=""/>
      <w:lvlJc w:val="left"/>
      <w:pPr>
        <w:ind w:left="227" w:hanging="227"/>
      </w:pPr>
      <w:rPr>
        <w:rFonts w:ascii="Symbol" w:hAnsi="Symbol" w:hint="default"/>
      </w:rPr>
    </w:lvl>
    <w:lvl w:ilvl="1">
      <w:start w:val="1"/>
      <w:numFmt w:val="bullet"/>
      <w:lvlText w:val="—"/>
      <w:lvlJc w:val="left"/>
      <w:pPr>
        <w:tabs>
          <w:tab w:val="num" w:pos="1134"/>
        </w:tabs>
        <w:ind w:left="1134" w:hanging="907"/>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B234B9"/>
    <w:multiLevelType w:val="multilevel"/>
    <w:tmpl w:val="A6E2A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9517C6"/>
    <w:multiLevelType w:val="hybridMultilevel"/>
    <w:tmpl w:val="7FF2F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245D5A"/>
    <w:multiLevelType w:val="hybridMultilevel"/>
    <w:tmpl w:val="15F6D566"/>
    <w:lvl w:ilvl="0" w:tplc="2F9CD086">
      <w:start w:val="1"/>
      <w:numFmt w:val="decimal"/>
      <w:lvlText w:val="%1."/>
      <w:lvlJc w:val="left"/>
      <w:pPr>
        <w:ind w:left="830" w:hanging="360"/>
      </w:pPr>
      <w:rPr>
        <w:rFonts w:ascii="Calibri" w:eastAsia="Calibri" w:hAnsi="Calibri" w:cs="Calibri" w:hint="default"/>
        <w:b w:val="0"/>
        <w:bCs w:val="0"/>
        <w:i w:val="0"/>
        <w:iCs w:val="0"/>
        <w:spacing w:val="-1"/>
        <w:w w:val="100"/>
        <w:sz w:val="20"/>
        <w:szCs w:val="20"/>
      </w:rPr>
    </w:lvl>
    <w:lvl w:ilvl="1" w:tplc="608C6A7A">
      <w:numFmt w:val="bullet"/>
      <w:lvlText w:val="•"/>
      <w:lvlJc w:val="left"/>
      <w:pPr>
        <w:ind w:left="1630" w:hanging="360"/>
      </w:pPr>
      <w:rPr>
        <w:rFonts w:hint="default"/>
      </w:rPr>
    </w:lvl>
    <w:lvl w:ilvl="2" w:tplc="5EF44F16">
      <w:numFmt w:val="bullet"/>
      <w:lvlText w:val="•"/>
      <w:lvlJc w:val="left"/>
      <w:pPr>
        <w:ind w:left="2421" w:hanging="360"/>
      </w:pPr>
      <w:rPr>
        <w:rFonts w:hint="default"/>
      </w:rPr>
    </w:lvl>
    <w:lvl w:ilvl="3" w:tplc="6D4427B6">
      <w:numFmt w:val="bullet"/>
      <w:lvlText w:val="•"/>
      <w:lvlJc w:val="left"/>
      <w:pPr>
        <w:ind w:left="3211" w:hanging="360"/>
      </w:pPr>
      <w:rPr>
        <w:rFonts w:hint="default"/>
      </w:rPr>
    </w:lvl>
    <w:lvl w:ilvl="4" w:tplc="C87E1E40">
      <w:numFmt w:val="bullet"/>
      <w:lvlText w:val="•"/>
      <w:lvlJc w:val="left"/>
      <w:pPr>
        <w:ind w:left="4002" w:hanging="360"/>
      </w:pPr>
      <w:rPr>
        <w:rFonts w:hint="default"/>
      </w:rPr>
    </w:lvl>
    <w:lvl w:ilvl="5" w:tplc="F49CB726">
      <w:numFmt w:val="bullet"/>
      <w:lvlText w:val="•"/>
      <w:lvlJc w:val="left"/>
      <w:pPr>
        <w:ind w:left="4792" w:hanging="360"/>
      </w:pPr>
      <w:rPr>
        <w:rFonts w:hint="default"/>
      </w:rPr>
    </w:lvl>
    <w:lvl w:ilvl="6" w:tplc="E566032E">
      <w:numFmt w:val="bullet"/>
      <w:lvlText w:val="•"/>
      <w:lvlJc w:val="left"/>
      <w:pPr>
        <w:ind w:left="5583" w:hanging="360"/>
      </w:pPr>
      <w:rPr>
        <w:rFonts w:hint="default"/>
      </w:rPr>
    </w:lvl>
    <w:lvl w:ilvl="7" w:tplc="40CE7B2A">
      <w:numFmt w:val="bullet"/>
      <w:lvlText w:val="•"/>
      <w:lvlJc w:val="left"/>
      <w:pPr>
        <w:ind w:left="6373" w:hanging="360"/>
      </w:pPr>
      <w:rPr>
        <w:rFonts w:hint="default"/>
      </w:rPr>
    </w:lvl>
    <w:lvl w:ilvl="8" w:tplc="82486BB8">
      <w:numFmt w:val="bullet"/>
      <w:lvlText w:val="•"/>
      <w:lvlJc w:val="left"/>
      <w:pPr>
        <w:ind w:left="7164" w:hanging="360"/>
      </w:pPr>
      <w:rPr>
        <w:rFonts w:hint="default"/>
      </w:rPr>
    </w:lvl>
  </w:abstractNum>
  <w:abstractNum w:abstractNumId="35" w15:restartNumberingAfterBreak="0">
    <w:nsid w:val="53965917"/>
    <w:multiLevelType w:val="multilevel"/>
    <w:tmpl w:val="6388D7FE"/>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794"/>
        </w:tabs>
        <w:ind w:left="794" w:hanging="227"/>
      </w:pPr>
      <w:rPr>
        <w:rFonts w:ascii="Wingdings" w:hAnsi="Wingdings" w:hint="default"/>
      </w:rPr>
    </w:lvl>
    <w:lvl w:ilvl="3">
      <w:start w:val="1"/>
      <w:numFmt w:val="bullet"/>
      <w:lvlText w:val=""/>
      <w:lvlJc w:val="left"/>
      <w:pPr>
        <w:tabs>
          <w:tab w:val="num" w:pos="1021"/>
        </w:tabs>
        <w:ind w:left="1021" w:hanging="341"/>
      </w:pPr>
      <w:rPr>
        <w:rFonts w:ascii="Symbol" w:hAnsi="Symbol" w:hint="default"/>
      </w:rPr>
    </w:lvl>
    <w:lvl w:ilvl="4">
      <w:start w:val="1"/>
      <w:numFmt w:val="bullet"/>
      <w:lvlText w:val="o"/>
      <w:lvlJc w:val="left"/>
      <w:pPr>
        <w:tabs>
          <w:tab w:val="num" w:pos="3402"/>
        </w:tabs>
        <w:ind w:left="3402" w:hanging="162"/>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3AE0C60"/>
    <w:multiLevelType w:val="hybridMultilevel"/>
    <w:tmpl w:val="C5140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F16B40"/>
    <w:multiLevelType w:val="singleLevel"/>
    <w:tmpl w:val="51742F92"/>
    <w:lvl w:ilvl="0">
      <w:start w:val="1"/>
      <w:numFmt w:val="bullet"/>
      <w:lvlText w:val="–"/>
      <w:lvlJc w:val="left"/>
      <w:pPr>
        <w:ind w:left="360" w:hanging="275"/>
      </w:pPr>
      <w:rPr>
        <w:rFonts w:ascii="National-Book" w:hAnsi="National-Book" w:hint="default"/>
      </w:rPr>
    </w:lvl>
  </w:abstractNum>
  <w:abstractNum w:abstractNumId="38" w15:restartNumberingAfterBreak="0">
    <w:nsid w:val="5AAF4088"/>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9" w15:restartNumberingAfterBreak="0">
    <w:nsid w:val="5E7D1A0A"/>
    <w:multiLevelType w:val="multilevel"/>
    <w:tmpl w:val="1A384E02"/>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794"/>
        </w:tabs>
        <w:ind w:left="794" w:hanging="114"/>
      </w:pPr>
      <w:rPr>
        <w:rFonts w:ascii="Wingdings" w:hAnsi="Wingdings" w:hint="default"/>
      </w:rPr>
    </w:lvl>
    <w:lvl w:ilvl="3">
      <w:start w:val="1"/>
      <w:numFmt w:val="bullet"/>
      <w:lvlText w:val=""/>
      <w:lvlJc w:val="left"/>
      <w:pPr>
        <w:tabs>
          <w:tab w:val="num" w:pos="1021"/>
        </w:tabs>
        <w:ind w:left="1021" w:hanging="341"/>
      </w:pPr>
      <w:rPr>
        <w:rFonts w:ascii="Symbol" w:hAnsi="Symbol" w:hint="default"/>
      </w:rPr>
    </w:lvl>
    <w:lvl w:ilvl="4">
      <w:start w:val="1"/>
      <w:numFmt w:val="bullet"/>
      <w:lvlText w:val="o"/>
      <w:lvlJc w:val="left"/>
      <w:pPr>
        <w:tabs>
          <w:tab w:val="num" w:pos="3402"/>
        </w:tabs>
        <w:ind w:left="3402" w:hanging="162"/>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9D1BEB"/>
    <w:multiLevelType w:val="multilevel"/>
    <w:tmpl w:val="23EC697C"/>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794"/>
        </w:tabs>
        <w:ind w:left="794" w:hanging="227"/>
      </w:pPr>
      <w:rPr>
        <w:rFonts w:ascii="Wingdings" w:hAnsi="Wingdings" w:hint="default"/>
      </w:rPr>
    </w:lvl>
    <w:lvl w:ilvl="3">
      <w:start w:val="1"/>
      <w:numFmt w:val="bullet"/>
      <w:lvlText w:val=""/>
      <w:lvlJc w:val="left"/>
      <w:pPr>
        <w:tabs>
          <w:tab w:val="num" w:pos="1021"/>
        </w:tabs>
        <w:ind w:left="1021" w:hanging="227"/>
      </w:pPr>
      <w:rPr>
        <w:rFonts w:ascii="Symbol" w:hAnsi="Symbol" w:hint="default"/>
      </w:rPr>
    </w:lvl>
    <w:lvl w:ilvl="4">
      <w:start w:val="1"/>
      <w:numFmt w:val="bullet"/>
      <w:lvlText w:val=""/>
      <w:lvlJc w:val="left"/>
      <w:pPr>
        <w:tabs>
          <w:tab w:val="num" w:pos="1247"/>
        </w:tabs>
        <w:ind w:left="1247" w:hanging="226"/>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405740"/>
    <w:multiLevelType w:val="multilevel"/>
    <w:tmpl w:val="EA4E7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9C1E19"/>
    <w:multiLevelType w:val="multilevel"/>
    <w:tmpl w:val="073E155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6474735E"/>
    <w:multiLevelType w:val="multilevel"/>
    <w:tmpl w:val="DC28AE1C"/>
    <w:lvl w:ilvl="0">
      <w:start w:val="1"/>
      <w:numFmt w:val="bullet"/>
      <w:lvlText w:val=""/>
      <w:lvlJc w:val="left"/>
      <w:pPr>
        <w:ind w:left="227" w:hanging="227"/>
      </w:pPr>
      <w:rPr>
        <w:rFonts w:ascii="Symbol" w:hAnsi="Symbol" w:hint="default"/>
      </w:rPr>
    </w:lvl>
    <w:lvl w:ilvl="1">
      <w:start w:val="1"/>
      <w:numFmt w:val="bullet"/>
      <w:lvlText w:val="–"/>
      <w:lvlJc w:val="left"/>
      <w:pPr>
        <w:tabs>
          <w:tab w:val="num" w:pos="454"/>
        </w:tabs>
        <w:ind w:left="454" w:hanging="227"/>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5940D5"/>
    <w:multiLevelType w:val="multilevel"/>
    <w:tmpl w:val="E954F6C6"/>
    <w:styleLink w:val="Bullets"/>
    <w:lvl w:ilvl="0">
      <w:start w:val="1"/>
      <w:numFmt w:val="bullet"/>
      <w:lvlText w:val=""/>
      <w:lvlJc w:val="left"/>
      <w:pPr>
        <w:ind w:left="360" w:hanging="360"/>
      </w:pPr>
      <w:rPr>
        <w:rFonts w:ascii="Symbol" w:hAnsi="Symbo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6F2C3CC0"/>
    <w:multiLevelType w:val="multilevel"/>
    <w:tmpl w:val="9B66169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704428FC"/>
    <w:multiLevelType w:val="hybridMultilevel"/>
    <w:tmpl w:val="E96C5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5005EF7"/>
    <w:multiLevelType w:val="multilevel"/>
    <w:tmpl w:val="1E5AD80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567"/>
        </w:tabs>
        <w:ind w:left="567" w:hanging="340"/>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73538C"/>
    <w:multiLevelType w:val="multilevel"/>
    <w:tmpl w:val="5B567314"/>
    <w:lvl w:ilvl="0">
      <w:start w:val="1"/>
      <w:numFmt w:val="bullet"/>
      <w:lvlText w:val=""/>
      <w:lvlJc w:val="left"/>
      <w:pPr>
        <w:ind w:left="227" w:hanging="227"/>
      </w:pPr>
      <w:rPr>
        <w:rFonts w:ascii="Symbol" w:hAnsi="Symbol" w:hint="default"/>
      </w:rPr>
    </w:lvl>
    <w:lvl w:ilvl="1">
      <w:start w:val="1"/>
      <w:numFmt w:val="bullet"/>
      <w:lvlText w:val="—"/>
      <w:lvlJc w:val="left"/>
      <w:pPr>
        <w:tabs>
          <w:tab w:val="num" w:pos="454"/>
        </w:tabs>
        <w:ind w:left="454" w:hanging="227"/>
      </w:pPr>
      <w:rPr>
        <w:rFonts w:ascii="National-Book" w:hAnsi="National-Book" w:hint="default"/>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32132117">
    <w:abstractNumId w:val="29"/>
  </w:num>
  <w:num w:numId="2" w16cid:durableId="887952653">
    <w:abstractNumId w:val="30"/>
  </w:num>
  <w:num w:numId="3" w16cid:durableId="730471121">
    <w:abstractNumId w:val="44"/>
  </w:num>
  <w:num w:numId="4" w16cid:durableId="1663922450">
    <w:abstractNumId w:val="22"/>
  </w:num>
  <w:num w:numId="5" w16cid:durableId="2078555817">
    <w:abstractNumId w:val="15"/>
  </w:num>
  <w:num w:numId="6" w16cid:durableId="483205166">
    <w:abstractNumId w:val="26"/>
  </w:num>
  <w:num w:numId="7" w16cid:durableId="1753311905">
    <w:abstractNumId w:val="38"/>
  </w:num>
  <w:num w:numId="8" w16cid:durableId="1713774492">
    <w:abstractNumId w:val="27"/>
  </w:num>
  <w:num w:numId="9" w16cid:durableId="651255205">
    <w:abstractNumId w:val="45"/>
  </w:num>
  <w:num w:numId="10" w16cid:durableId="2137681038">
    <w:abstractNumId w:val="42"/>
  </w:num>
  <w:num w:numId="11" w16cid:durableId="2057927935">
    <w:abstractNumId w:val="13"/>
  </w:num>
  <w:num w:numId="12" w16cid:durableId="232858587">
    <w:abstractNumId w:val="0"/>
  </w:num>
  <w:num w:numId="13" w16cid:durableId="1963416261">
    <w:abstractNumId w:val="40"/>
  </w:num>
  <w:num w:numId="14" w16cid:durableId="2143962574">
    <w:abstractNumId w:val="37"/>
  </w:num>
  <w:num w:numId="15" w16cid:durableId="1004092671">
    <w:abstractNumId w:val="43"/>
  </w:num>
  <w:num w:numId="16" w16cid:durableId="815536102">
    <w:abstractNumId w:val="48"/>
  </w:num>
  <w:num w:numId="17" w16cid:durableId="1155411932">
    <w:abstractNumId w:val="23"/>
  </w:num>
  <w:num w:numId="18" w16cid:durableId="2088183437">
    <w:abstractNumId w:val="24"/>
  </w:num>
  <w:num w:numId="19" w16cid:durableId="616565971">
    <w:abstractNumId w:val="31"/>
  </w:num>
  <w:num w:numId="20" w16cid:durableId="87971651">
    <w:abstractNumId w:val="14"/>
  </w:num>
  <w:num w:numId="21" w16cid:durableId="717554146">
    <w:abstractNumId w:val="18"/>
  </w:num>
  <w:num w:numId="22" w16cid:durableId="1076631571">
    <w:abstractNumId w:val="47"/>
  </w:num>
  <w:num w:numId="23" w16cid:durableId="9458304">
    <w:abstractNumId w:val="28"/>
  </w:num>
  <w:num w:numId="24" w16cid:durableId="1963998114">
    <w:abstractNumId w:val="39"/>
  </w:num>
  <w:num w:numId="25" w16cid:durableId="672996654">
    <w:abstractNumId w:val="35"/>
  </w:num>
  <w:num w:numId="26" w16cid:durableId="228079130">
    <w:abstractNumId w:val="1"/>
  </w:num>
  <w:num w:numId="27" w16cid:durableId="1542475197">
    <w:abstractNumId w:val="2"/>
  </w:num>
  <w:num w:numId="28" w16cid:durableId="7025691">
    <w:abstractNumId w:val="3"/>
  </w:num>
  <w:num w:numId="29" w16cid:durableId="1283611839">
    <w:abstractNumId w:val="4"/>
  </w:num>
  <w:num w:numId="30" w16cid:durableId="377248532">
    <w:abstractNumId w:val="9"/>
  </w:num>
  <w:num w:numId="31" w16cid:durableId="909343381">
    <w:abstractNumId w:val="5"/>
  </w:num>
  <w:num w:numId="32" w16cid:durableId="418911150">
    <w:abstractNumId w:val="6"/>
  </w:num>
  <w:num w:numId="33" w16cid:durableId="936524501">
    <w:abstractNumId w:val="7"/>
  </w:num>
  <w:num w:numId="34" w16cid:durableId="2013726223">
    <w:abstractNumId w:val="8"/>
  </w:num>
  <w:num w:numId="35" w16cid:durableId="1959681846">
    <w:abstractNumId w:val="10"/>
  </w:num>
  <w:num w:numId="36" w16cid:durableId="1643850232">
    <w:abstractNumId w:val="34"/>
  </w:num>
  <w:num w:numId="37" w16cid:durableId="1580409549">
    <w:abstractNumId w:val="12"/>
  </w:num>
  <w:num w:numId="38" w16cid:durableId="810368094">
    <w:abstractNumId w:val="16"/>
  </w:num>
  <w:num w:numId="39" w16cid:durableId="1378895976">
    <w:abstractNumId w:val="46"/>
  </w:num>
  <w:num w:numId="40" w16cid:durableId="1320160168">
    <w:abstractNumId w:val="19"/>
  </w:num>
  <w:num w:numId="41" w16cid:durableId="1784768996">
    <w:abstractNumId w:val="11"/>
  </w:num>
  <w:num w:numId="42" w16cid:durableId="97067539">
    <w:abstractNumId w:val="17"/>
  </w:num>
  <w:num w:numId="43" w16cid:durableId="1565335669">
    <w:abstractNumId w:val="36"/>
  </w:num>
  <w:num w:numId="44" w16cid:durableId="37121946">
    <w:abstractNumId w:val="41"/>
  </w:num>
  <w:num w:numId="45" w16cid:durableId="31732371">
    <w:abstractNumId w:val="25"/>
  </w:num>
  <w:num w:numId="46" w16cid:durableId="111174292">
    <w:abstractNumId w:val="21"/>
  </w:num>
  <w:num w:numId="47" w16cid:durableId="278612710">
    <w:abstractNumId w:val="32"/>
  </w:num>
  <w:num w:numId="48" w16cid:durableId="1416629858">
    <w:abstractNumId w:val="20"/>
  </w:num>
  <w:num w:numId="49" w16cid:durableId="9000205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345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BD"/>
    <w:rsid w:val="00002455"/>
    <w:rsid w:val="00007DE9"/>
    <w:rsid w:val="00015A8F"/>
    <w:rsid w:val="00015AE4"/>
    <w:rsid w:val="00022C65"/>
    <w:rsid w:val="0002300B"/>
    <w:rsid w:val="000328AB"/>
    <w:rsid w:val="0003315C"/>
    <w:rsid w:val="000351ED"/>
    <w:rsid w:val="00047CD0"/>
    <w:rsid w:val="00052A81"/>
    <w:rsid w:val="0006086A"/>
    <w:rsid w:val="00065D56"/>
    <w:rsid w:val="00073092"/>
    <w:rsid w:val="00073C81"/>
    <w:rsid w:val="00074592"/>
    <w:rsid w:val="00080FAF"/>
    <w:rsid w:val="00081C00"/>
    <w:rsid w:val="00090668"/>
    <w:rsid w:val="000A573B"/>
    <w:rsid w:val="000B0A52"/>
    <w:rsid w:val="000B6C00"/>
    <w:rsid w:val="000C21CC"/>
    <w:rsid w:val="000C3CFD"/>
    <w:rsid w:val="000C42BE"/>
    <w:rsid w:val="000C50BA"/>
    <w:rsid w:val="000D07AC"/>
    <w:rsid w:val="000D2091"/>
    <w:rsid w:val="000D26D3"/>
    <w:rsid w:val="000F28B8"/>
    <w:rsid w:val="000F3766"/>
    <w:rsid w:val="000F456A"/>
    <w:rsid w:val="000F674A"/>
    <w:rsid w:val="00100179"/>
    <w:rsid w:val="001005A0"/>
    <w:rsid w:val="00102E5F"/>
    <w:rsid w:val="00111F0C"/>
    <w:rsid w:val="00112F04"/>
    <w:rsid w:val="00113A40"/>
    <w:rsid w:val="0012017E"/>
    <w:rsid w:val="0012489E"/>
    <w:rsid w:val="00130D10"/>
    <w:rsid w:val="00135087"/>
    <w:rsid w:val="00141419"/>
    <w:rsid w:val="0014320D"/>
    <w:rsid w:val="00145E2D"/>
    <w:rsid w:val="00151151"/>
    <w:rsid w:val="0015328D"/>
    <w:rsid w:val="00161823"/>
    <w:rsid w:val="001630FC"/>
    <w:rsid w:val="001763D4"/>
    <w:rsid w:val="00183F9D"/>
    <w:rsid w:val="00190118"/>
    <w:rsid w:val="00193C9F"/>
    <w:rsid w:val="001A1562"/>
    <w:rsid w:val="001A7DA5"/>
    <w:rsid w:val="001B78D3"/>
    <w:rsid w:val="001C53CE"/>
    <w:rsid w:val="001D7D5D"/>
    <w:rsid w:val="001D7E03"/>
    <w:rsid w:val="001D7FA5"/>
    <w:rsid w:val="001E027C"/>
    <w:rsid w:val="001E11E4"/>
    <w:rsid w:val="001E2857"/>
    <w:rsid w:val="001E648E"/>
    <w:rsid w:val="001E66CE"/>
    <w:rsid w:val="001F0E7B"/>
    <w:rsid w:val="001F3D47"/>
    <w:rsid w:val="001F47A9"/>
    <w:rsid w:val="00206F9D"/>
    <w:rsid w:val="00207ED4"/>
    <w:rsid w:val="002134D0"/>
    <w:rsid w:val="0021458F"/>
    <w:rsid w:val="00215A01"/>
    <w:rsid w:val="00221DC2"/>
    <w:rsid w:val="002230D3"/>
    <w:rsid w:val="002252B1"/>
    <w:rsid w:val="0023390F"/>
    <w:rsid w:val="00236397"/>
    <w:rsid w:val="002430EA"/>
    <w:rsid w:val="002573D5"/>
    <w:rsid w:val="002601AD"/>
    <w:rsid w:val="00267240"/>
    <w:rsid w:val="00276F69"/>
    <w:rsid w:val="00277219"/>
    <w:rsid w:val="00281725"/>
    <w:rsid w:val="00281F07"/>
    <w:rsid w:val="002834F4"/>
    <w:rsid w:val="00291AF5"/>
    <w:rsid w:val="0029642B"/>
    <w:rsid w:val="002A15F1"/>
    <w:rsid w:val="002A41E1"/>
    <w:rsid w:val="002B0FF0"/>
    <w:rsid w:val="002B46CB"/>
    <w:rsid w:val="002B52D0"/>
    <w:rsid w:val="002B6574"/>
    <w:rsid w:val="002B6F98"/>
    <w:rsid w:val="002C4FC8"/>
    <w:rsid w:val="002C5700"/>
    <w:rsid w:val="002C7367"/>
    <w:rsid w:val="002D74D4"/>
    <w:rsid w:val="002D781E"/>
    <w:rsid w:val="002E2455"/>
    <w:rsid w:val="002E57CC"/>
    <w:rsid w:val="002E7FAA"/>
    <w:rsid w:val="002F7D3C"/>
    <w:rsid w:val="00303650"/>
    <w:rsid w:val="003131AB"/>
    <w:rsid w:val="003217BE"/>
    <w:rsid w:val="00341F02"/>
    <w:rsid w:val="003517F6"/>
    <w:rsid w:val="0035581C"/>
    <w:rsid w:val="00362E0D"/>
    <w:rsid w:val="00363EB2"/>
    <w:rsid w:val="003758D6"/>
    <w:rsid w:val="00381C88"/>
    <w:rsid w:val="0038319C"/>
    <w:rsid w:val="00394B55"/>
    <w:rsid w:val="00395F62"/>
    <w:rsid w:val="003A3D9E"/>
    <w:rsid w:val="003A4959"/>
    <w:rsid w:val="003B0403"/>
    <w:rsid w:val="003B0D1A"/>
    <w:rsid w:val="003C1145"/>
    <w:rsid w:val="003C29DD"/>
    <w:rsid w:val="003D3B1D"/>
    <w:rsid w:val="003D5764"/>
    <w:rsid w:val="003D5DBE"/>
    <w:rsid w:val="003E2BD8"/>
    <w:rsid w:val="00404841"/>
    <w:rsid w:val="00404A52"/>
    <w:rsid w:val="00412059"/>
    <w:rsid w:val="0041328B"/>
    <w:rsid w:val="004165FC"/>
    <w:rsid w:val="00421418"/>
    <w:rsid w:val="00425636"/>
    <w:rsid w:val="00425699"/>
    <w:rsid w:val="00426614"/>
    <w:rsid w:val="004309C3"/>
    <w:rsid w:val="00432061"/>
    <w:rsid w:val="00432D08"/>
    <w:rsid w:val="00441E79"/>
    <w:rsid w:val="004424CC"/>
    <w:rsid w:val="00457CE8"/>
    <w:rsid w:val="00462248"/>
    <w:rsid w:val="00463748"/>
    <w:rsid w:val="00473688"/>
    <w:rsid w:val="0047414A"/>
    <w:rsid w:val="00475E1E"/>
    <w:rsid w:val="00476397"/>
    <w:rsid w:val="004802F5"/>
    <w:rsid w:val="00482057"/>
    <w:rsid w:val="00482841"/>
    <w:rsid w:val="00483A58"/>
    <w:rsid w:val="00485DE7"/>
    <w:rsid w:val="0049256C"/>
    <w:rsid w:val="0049327E"/>
    <w:rsid w:val="00496C1F"/>
    <w:rsid w:val="004B2CB2"/>
    <w:rsid w:val="004B59CD"/>
    <w:rsid w:val="004B78B9"/>
    <w:rsid w:val="004D0DE3"/>
    <w:rsid w:val="004D1C02"/>
    <w:rsid w:val="004D2815"/>
    <w:rsid w:val="004D7F17"/>
    <w:rsid w:val="004E7F37"/>
    <w:rsid w:val="004F0C5A"/>
    <w:rsid w:val="005075E7"/>
    <w:rsid w:val="005077EA"/>
    <w:rsid w:val="00515C8E"/>
    <w:rsid w:val="005203FB"/>
    <w:rsid w:val="00521F63"/>
    <w:rsid w:val="005240D3"/>
    <w:rsid w:val="0053015E"/>
    <w:rsid w:val="00537063"/>
    <w:rsid w:val="0054446D"/>
    <w:rsid w:val="00553CCB"/>
    <w:rsid w:val="00555333"/>
    <w:rsid w:val="00555D57"/>
    <w:rsid w:val="00556C4E"/>
    <w:rsid w:val="00565B2C"/>
    <w:rsid w:val="00582D29"/>
    <w:rsid w:val="00590173"/>
    <w:rsid w:val="005921CB"/>
    <w:rsid w:val="00593B1A"/>
    <w:rsid w:val="005B01B4"/>
    <w:rsid w:val="005B127B"/>
    <w:rsid w:val="005B67BC"/>
    <w:rsid w:val="005C1BDD"/>
    <w:rsid w:val="005C2980"/>
    <w:rsid w:val="005C5B40"/>
    <w:rsid w:val="005C71B1"/>
    <w:rsid w:val="005D0D80"/>
    <w:rsid w:val="005D115B"/>
    <w:rsid w:val="005D3AFD"/>
    <w:rsid w:val="005D534A"/>
    <w:rsid w:val="005E2838"/>
    <w:rsid w:val="005E7ECA"/>
    <w:rsid w:val="005F6912"/>
    <w:rsid w:val="005F6FEE"/>
    <w:rsid w:val="005F7FE9"/>
    <w:rsid w:val="0060082C"/>
    <w:rsid w:val="00616EBA"/>
    <w:rsid w:val="00621B38"/>
    <w:rsid w:val="0062679C"/>
    <w:rsid w:val="00626A7D"/>
    <w:rsid w:val="00630111"/>
    <w:rsid w:val="006317EE"/>
    <w:rsid w:val="00632139"/>
    <w:rsid w:val="00632C08"/>
    <w:rsid w:val="00634D20"/>
    <w:rsid w:val="00635274"/>
    <w:rsid w:val="00637645"/>
    <w:rsid w:val="00644906"/>
    <w:rsid w:val="00653A29"/>
    <w:rsid w:val="00654C7F"/>
    <w:rsid w:val="00656428"/>
    <w:rsid w:val="00665251"/>
    <w:rsid w:val="00667E9B"/>
    <w:rsid w:val="0067074A"/>
    <w:rsid w:val="00672994"/>
    <w:rsid w:val="00674882"/>
    <w:rsid w:val="00676FAB"/>
    <w:rsid w:val="00680C1B"/>
    <w:rsid w:val="00681209"/>
    <w:rsid w:val="00681FB4"/>
    <w:rsid w:val="0069525D"/>
    <w:rsid w:val="0069729B"/>
    <w:rsid w:val="006A38DD"/>
    <w:rsid w:val="006B362C"/>
    <w:rsid w:val="006B64C6"/>
    <w:rsid w:val="006C15C5"/>
    <w:rsid w:val="006C5780"/>
    <w:rsid w:val="006E5BA8"/>
    <w:rsid w:val="006F2380"/>
    <w:rsid w:val="006F2D22"/>
    <w:rsid w:val="00700C67"/>
    <w:rsid w:val="00700FFC"/>
    <w:rsid w:val="0071130E"/>
    <w:rsid w:val="00712BE0"/>
    <w:rsid w:val="007178DC"/>
    <w:rsid w:val="00721FB4"/>
    <w:rsid w:val="0072311C"/>
    <w:rsid w:val="0073114E"/>
    <w:rsid w:val="00736A76"/>
    <w:rsid w:val="00744C35"/>
    <w:rsid w:val="00746C66"/>
    <w:rsid w:val="00750A71"/>
    <w:rsid w:val="00752C6B"/>
    <w:rsid w:val="00752DF6"/>
    <w:rsid w:val="00755938"/>
    <w:rsid w:val="00766149"/>
    <w:rsid w:val="00775A25"/>
    <w:rsid w:val="007772CE"/>
    <w:rsid w:val="007805B4"/>
    <w:rsid w:val="007819CE"/>
    <w:rsid w:val="00787E76"/>
    <w:rsid w:val="00791015"/>
    <w:rsid w:val="00791F8F"/>
    <w:rsid w:val="007A7E37"/>
    <w:rsid w:val="007B2083"/>
    <w:rsid w:val="007B27EE"/>
    <w:rsid w:val="007B62EF"/>
    <w:rsid w:val="007D2B1C"/>
    <w:rsid w:val="007D5775"/>
    <w:rsid w:val="007D6D49"/>
    <w:rsid w:val="007E3B3A"/>
    <w:rsid w:val="007E3B7B"/>
    <w:rsid w:val="007E582A"/>
    <w:rsid w:val="007F0501"/>
    <w:rsid w:val="007F5EF3"/>
    <w:rsid w:val="007F7F33"/>
    <w:rsid w:val="00802571"/>
    <w:rsid w:val="00802DC4"/>
    <w:rsid w:val="00807AD8"/>
    <w:rsid w:val="00812522"/>
    <w:rsid w:val="00813557"/>
    <w:rsid w:val="00820F20"/>
    <w:rsid w:val="00825754"/>
    <w:rsid w:val="00830002"/>
    <w:rsid w:val="008308A1"/>
    <w:rsid w:val="00831929"/>
    <w:rsid w:val="00844C2D"/>
    <w:rsid w:val="00850914"/>
    <w:rsid w:val="008551A4"/>
    <w:rsid w:val="00855D35"/>
    <w:rsid w:val="00857124"/>
    <w:rsid w:val="00857802"/>
    <w:rsid w:val="0086409B"/>
    <w:rsid w:val="00864A08"/>
    <w:rsid w:val="0087405B"/>
    <w:rsid w:val="00875AC5"/>
    <w:rsid w:val="008842FA"/>
    <w:rsid w:val="00884FE7"/>
    <w:rsid w:val="00887D72"/>
    <w:rsid w:val="00890401"/>
    <w:rsid w:val="008904A3"/>
    <w:rsid w:val="00893B8C"/>
    <w:rsid w:val="008A1C34"/>
    <w:rsid w:val="008A70DB"/>
    <w:rsid w:val="008B1682"/>
    <w:rsid w:val="008B2460"/>
    <w:rsid w:val="008B3C67"/>
    <w:rsid w:val="008B5F82"/>
    <w:rsid w:val="008C3790"/>
    <w:rsid w:val="008D0DC9"/>
    <w:rsid w:val="008D0EFA"/>
    <w:rsid w:val="008D374D"/>
    <w:rsid w:val="008D6B46"/>
    <w:rsid w:val="008E0F5D"/>
    <w:rsid w:val="008F10DB"/>
    <w:rsid w:val="008F2CEC"/>
    <w:rsid w:val="008F5B51"/>
    <w:rsid w:val="00902B27"/>
    <w:rsid w:val="00914FE2"/>
    <w:rsid w:val="00933475"/>
    <w:rsid w:val="009345F1"/>
    <w:rsid w:val="00935643"/>
    <w:rsid w:val="009536FC"/>
    <w:rsid w:val="00961072"/>
    <w:rsid w:val="00961A38"/>
    <w:rsid w:val="0096481F"/>
    <w:rsid w:val="009701B2"/>
    <w:rsid w:val="00971A4D"/>
    <w:rsid w:val="00975D23"/>
    <w:rsid w:val="00982CBD"/>
    <w:rsid w:val="0099090A"/>
    <w:rsid w:val="009929CC"/>
    <w:rsid w:val="009A19A5"/>
    <w:rsid w:val="009C104E"/>
    <w:rsid w:val="009C3D79"/>
    <w:rsid w:val="009D02C1"/>
    <w:rsid w:val="009D14FE"/>
    <w:rsid w:val="009D74DC"/>
    <w:rsid w:val="009E750F"/>
    <w:rsid w:val="009E7EA8"/>
    <w:rsid w:val="009F1CE9"/>
    <w:rsid w:val="00A00367"/>
    <w:rsid w:val="00A02D75"/>
    <w:rsid w:val="00A04D96"/>
    <w:rsid w:val="00A0629B"/>
    <w:rsid w:val="00A071C1"/>
    <w:rsid w:val="00A10CD6"/>
    <w:rsid w:val="00A1173C"/>
    <w:rsid w:val="00A117DC"/>
    <w:rsid w:val="00A11C1B"/>
    <w:rsid w:val="00A12A23"/>
    <w:rsid w:val="00A1406D"/>
    <w:rsid w:val="00A14089"/>
    <w:rsid w:val="00A32C01"/>
    <w:rsid w:val="00A33579"/>
    <w:rsid w:val="00A37AB1"/>
    <w:rsid w:val="00A4278D"/>
    <w:rsid w:val="00A50183"/>
    <w:rsid w:val="00A52E3A"/>
    <w:rsid w:val="00A56891"/>
    <w:rsid w:val="00A5740A"/>
    <w:rsid w:val="00A60F6C"/>
    <w:rsid w:val="00A613A3"/>
    <w:rsid w:val="00A636DB"/>
    <w:rsid w:val="00A70AB8"/>
    <w:rsid w:val="00A84D9A"/>
    <w:rsid w:val="00A851CE"/>
    <w:rsid w:val="00A90D1B"/>
    <w:rsid w:val="00A91FA9"/>
    <w:rsid w:val="00A9345B"/>
    <w:rsid w:val="00A953E0"/>
    <w:rsid w:val="00A9568C"/>
    <w:rsid w:val="00A964B8"/>
    <w:rsid w:val="00AA12AD"/>
    <w:rsid w:val="00AA265D"/>
    <w:rsid w:val="00AC5C07"/>
    <w:rsid w:val="00AD3E63"/>
    <w:rsid w:val="00AD6D16"/>
    <w:rsid w:val="00AE00BC"/>
    <w:rsid w:val="00AF6851"/>
    <w:rsid w:val="00AFE6AD"/>
    <w:rsid w:val="00B13485"/>
    <w:rsid w:val="00B140EF"/>
    <w:rsid w:val="00B14237"/>
    <w:rsid w:val="00B260DB"/>
    <w:rsid w:val="00B275EA"/>
    <w:rsid w:val="00B27F48"/>
    <w:rsid w:val="00B342CF"/>
    <w:rsid w:val="00B37836"/>
    <w:rsid w:val="00B37ABB"/>
    <w:rsid w:val="00B41A03"/>
    <w:rsid w:val="00B53F04"/>
    <w:rsid w:val="00B55967"/>
    <w:rsid w:val="00B56ACB"/>
    <w:rsid w:val="00B73C24"/>
    <w:rsid w:val="00B808C5"/>
    <w:rsid w:val="00B87BE1"/>
    <w:rsid w:val="00B910F1"/>
    <w:rsid w:val="00B919E7"/>
    <w:rsid w:val="00B9651C"/>
    <w:rsid w:val="00BA437F"/>
    <w:rsid w:val="00BA4AB3"/>
    <w:rsid w:val="00BA74B0"/>
    <w:rsid w:val="00BB1B03"/>
    <w:rsid w:val="00BB7DD5"/>
    <w:rsid w:val="00BC093A"/>
    <w:rsid w:val="00BC4ACC"/>
    <w:rsid w:val="00BD059B"/>
    <w:rsid w:val="00BD3898"/>
    <w:rsid w:val="00BD739F"/>
    <w:rsid w:val="00BE079A"/>
    <w:rsid w:val="00BF00B1"/>
    <w:rsid w:val="00BF092D"/>
    <w:rsid w:val="00BF1B88"/>
    <w:rsid w:val="00BF2767"/>
    <w:rsid w:val="00BF4DC6"/>
    <w:rsid w:val="00C00CA5"/>
    <w:rsid w:val="00C0376D"/>
    <w:rsid w:val="00C04E64"/>
    <w:rsid w:val="00C217A8"/>
    <w:rsid w:val="00C260D0"/>
    <w:rsid w:val="00C264AB"/>
    <w:rsid w:val="00C2707E"/>
    <w:rsid w:val="00C34B2D"/>
    <w:rsid w:val="00C456F3"/>
    <w:rsid w:val="00C47CE6"/>
    <w:rsid w:val="00C52C67"/>
    <w:rsid w:val="00C53F14"/>
    <w:rsid w:val="00C54983"/>
    <w:rsid w:val="00C754AC"/>
    <w:rsid w:val="00C81ECB"/>
    <w:rsid w:val="00CA1351"/>
    <w:rsid w:val="00CB0FB7"/>
    <w:rsid w:val="00CB2D9E"/>
    <w:rsid w:val="00CB4056"/>
    <w:rsid w:val="00CB5221"/>
    <w:rsid w:val="00CB7054"/>
    <w:rsid w:val="00CC6637"/>
    <w:rsid w:val="00CD5925"/>
    <w:rsid w:val="00CE0AFC"/>
    <w:rsid w:val="00CE2042"/>
    <w:rsid w:val="00CE35DF"/>
    <w:rsid w:val="00CE3717"/>
    <w:rsid w:val="00CE557A"/>
    <w:rsid w:val="00CE6B4F"/>
    <w:rsid w:val="00CF0486"/>
    <w:rsid w:val="00D024F8"/>
    <w:rsid w:val="00D03A17"/>
    <w:rsid w:val="00D05124"/>
    <w:rsid w:val="00D11C6E"/>
    <w:rsid w:val="00D1385D"/>
    <w:rsid w:val="00D1410C"/>
    <w:rsid w:val="00D22DDF"/>
    <w:rsid w:val="00D23098"/>
    <w:rsid w:val="00D3016D"/>
    <w:rsid w:val="00D401BE"/>
    <w:rsid w:val="00D40C72"/>
    <w:rsid w:val="00D50451"/>
    <w:rsid w:val="00D57F79"/>
    <w:rsid w:val="00D60D44"/>
    <w:rsid w:val="00D63EA1"/>
    <w:rsid w:val="00D64FAC"/>
    <w:rsid w:val="00D705F5"/>
    <w:rsid w:val="00D73A6A"/>
    <w:rsid w:val="00D770B5"/>
    <w:rsid w:val="00D904F0"/>
    <w:rsid w:val="00D91378"/>
    <w:rsid w:val="00D957E2"/>
    <w:rsid w:val="00DA7BFD"/>
    <w:rsid w:val="00DB09B5"/>
    <w:rsid w:val="00DB6A20"/>
    <w:rsid w:val="00DC4E57"/>
    <w:rsid w:val="00DD0965"/>
    <w:rsid w:val="00DD1408"/>
    <w:rsid w:val="00DD356D"/>
    <w:rsid w:val="00DD3AFE"/>
    <w:rsid w:val="00DD5ACC"/>
    <w:rsid w:val="00DD7249"/>
    <w:rsid w:val="00DE1D85"/>
    <w:rsid w:val="00DF004A"/>
    <w:rsid w:val="00DF2D9D"/>
    <w:rsid w:val="00DF489C"/>
    <w:rsid w:val="00E00756"/>
    <w:rsid w:val="00E0129C"/>
    <w:rsid w:val="00E043D5"/>
    <w:rsid w:val="00E11D43"/>
    <w:rsid w:val="00E15B18"/>
    <w:rsid w:val="00E173FF"/>
    <w:rsid w:val="00E21815"/>
    <w:rsid w:val="00E27277"/>
    <w:rsid w:val="00E33F28"/>
    <w:rsid w:val="00E3472D"/>
    <w:rsid w:val="00E34D58"/>
    <w:rsid w:val="00E4146E"/>
    <w:rsid w:val="00E4283E"/>
    <w:rsid w:val="00E435A4"/>
    <w:rsid w:val="00E46821"/>
    <w:rsid w:val="00E50258"/>
    <w:rsid w:val="00E570D2"/>
    <w:rsid w:val="00E606C4"/>
    <w:rsid w:val="00E607BD"/>
    <w:rsid w:val="00E62DE0"/>
    <w:rsid w:val="00E66AA9"/>
    <w:rsid w:val="00E84012"/>
    <w:rsid w:val="00E8405F"/>
    <w:rsid w:val="00E84C51"/>
    <w:rsid w:val="00E875CD"/>
    <w:rsid w:val="00E87FE0"/>
    <w:rsid w:val="00E932D3"/>
    <w:rsid w:val="00E94353"/>
    <w:rsid w:val="00E951E7"/>
    <w:rsid w:val="00EA0724"/>
    <w:rsid w:val="00EA6251"/>
    <w:rsid w:val="00EB3B13"/>
    <w:rsid w:val="00EB6414"/>
    <w:rsid w:val="00EB7403"/>
    <w:rsid w:val="00EC125B"/>
    <w:rsid w:val="00EC26C4"/>
    <w:rsid w:val="00ED2030"/>
    <w:rsid w:val="00ED558D"/>
    <w:rsid w:val="00ED5B9D"/>
    <w:rsid w:val="00ED66B4"/>
    <w:rsid w:val="00ED6D3C"/>
    <w:rsid w:val="00ED7BBD"/>
    <w:rsid w:val="00EE1B98"/>
    <w:rsid w:val="00EE281B"/>
    <w:rsid w:val="00EE5C79"/>
    <w:rsid w:val="00EF30B2"/>
    <w:rsid w:val="00EF3804"/>
    <w:rsid w:val="00EF40A1"/>
    <w:rsid w:val="00F00A21"/>
    <w:rsid w:val="00F03404"/>
    <w:rsid w:val="00F11815"/>
    <w:rsid w:val="00F141ED"/>
    <w:rsid w:val="00F17133"/>
    <w:rsid w:val="00F20A50"/>
    <w:rsid w:val="00F21808"/>
    <w:rsid w:val="00F21E10"/>
    <w:rsid w:val="00F425FD"/>
    <w:rsid w:val="00F5341C"/>
    <w:rsid w:val="00F5458D"/>
    <w:rsid w:val="00F54DFC"/>
    <w:rsid w:val="00F572D4"/>
    <w:rsid w:val="00F640BF"/>
    <w:rsid w:val="00F652CC"/>
    <w:rsid w:val="00F72690"/>
    <w:rsid w:val="00F87C1A"/>
    <w:rsid w:val="00FA352E"/>
    <w:rsid w:val="00FA5504"/>
    <w:rsid w:val="00FA5A7B"/>
    <w:rsid w:val="00FB20E9"/>
    <w:rsid w:val="00FB453F"/>
    <w:rsid w:val="00FB5C63"/>
    <w:rsid w:val="00FC14C9"/>
    <w:rsid w:val="00FC227B"/>
    <w:rsid w:val="00FD42DB"/>
    <w:rsid w:val="00FD43CD"/>
    <w:rsid w:val="00FF426B"/>
    <w:rsid w:val="00FF5983"/>
    <w:rsid w:val="00FF5B72"/>
    <w:rsid w:val="00FF61AC"/>
    <w:rsid w:val="00FF7C3E"/>
    <w:rsid w:val="01162AAB"/>
    <w:rsid w:val="0136A2B3"/>
    <w:rsid w:val="013BBC88"/>
    <w:rsid w:val="01523C6C"/>
    <w:rsid w:val="018A99FD"/>
    <w:rsid w:val="01C4DFD9"/>
    <w:rsid w:val="01D8A666"/>
    <w:rsid w:val="01EDDFEC"/>
    <w:rsid w:val="0205E52D"/>
    <w:rsid w:val="025AB7F7"/>
    <w:rsid w:val="028D124E"/>
    <w:rsid w:val="02965602"/>
    <w:rsid w:val="02B522C3"/>
    <w:rsid w:val="02E3BCAC"/>
    <w:rsid w:val="032BF04A"/>
    <w:rsid w:val="0355DFC0"/>
    <w:rsid w:val="03614203"/>
    <w:rsid w:val="03775FB7"/>
    <w:rsid w:val="037883B3"/>
    <w:rsid w:val="03C63F4C"/>
    <w:rsid w:val="03D57A0F"/>
    <w:rsid w:val="03E8AE3A"/>
    <w:rsid w:val="0401CC28"/>
    <w:rsid w:val="043B3947"/>
    <w:rsid w:val="0447CC88"/>
    <w:rsid w:val="046072D8"/>
    <w:rsid w:val="04A56799"/>
    <w:rsid w:val="04B7D6E0"/>
    <w:rsid w:val="04D1BE9C"/>
    <w:rsid w:val="04F481D9"/>
    <w:rsid w:val="0525343D"/>
    <w:rsid w:val="055554F6"/>
    <w:rsid w:val="0560620E"/>
    <w:rsid w:val="056F60C3"/>
    <w:rsid w:val="059F79EF"/>
    <w:rsid w:val="05A9132A"/>
    <w:rsid w:val="06179EA5"/>
    <w:rsid w:val="062FC24C"/>
    <w:rsid w:val="064CEF27"/>
    <w:rsid w:val="065656FB"/>
    <w:rsid w:val="06585F18"/>
    <w:rsid w:val="06D077A7"/>
    <w:rsid w:val="06F5FB46"/>
    <w:rsid w:val="06FC5E82"/>
    <w:rsid w:val="070DBAC6"/>
    <w:rsid w:val="071D66DC"/>
    <w:rsid w:val="07270323"/>
    <w:rsid w:val="0758FA3C"/>
    <w:rsid w:val="07698229"/>
    <w:rsid w:val="07C78317"/>
    <w:rsid w:val="083CC08E"/>
    <w:rsid w:val="084E29DE"/>
    <w:rsid w:val="086F14A4"/>
    <w:rsid w:val="0871F890"/>
    <w:rsid w:val="08763494"/>
    <w:rsid w:val="08C72D1E"/>
    <w:rsid w:val="08C7CBE4"/>
    <w:rsid w:val="08C928DF"/>
    <w:rsid w:val="08DCF301"/>
    <w:rsid w:val="08F47E8D"/>
    <w:rsid w:val="090F94E4"/>
    <w:rsid w:val="092110D9"/>
    <w:rsid w:val="093FB0E7"/>
    <w:rsid w:val="0992DFA1"/>
    <w:rsid w:val="09DBBC3A"/>
    <w:rsid w:val="09DF08DC"/>
    <w:rsid w:val="09E35090"/>
    <w:rsid w:val="09F45904"/>
    <w:rsid w:val="0A3B9203"/>
    <w:rsid w:val="0A67A499"/>
    <w:rsid w:val="0A710DAC"/>
    <w:rsid w:val="0A750051"/>
    <w:rsid w:val="0A779124"/>
    <w:rsid w:val="0A9A4E98"/>
    <w:rsid w:val="0AB7560D"/>
    <w:rsid w:val="0AD213CB"/>
    <w:rsid w:val="0AD56325"/>
    <w:rsid w:val="0B07E6EE"/>
    <w:rsid w:val="0B088550"/>
    <w:rsid w:val="0B2BD03B"/>
    <w:rsid w:val="0B4E064C"/>
    <w:rsid w:val="0B99AD03"/>
    <w:rsid w:val="0BF03B8F"/>
    <w:rsid w:val="0BF4D17C"/>
    <w:rsid w:val="0C0B96CF"/>
    <w:rsid w:val="0C0D71A1"/>
    <w:rsid w:val="0C39143F"/>
    <w:rsid w:val="0D464D8D"/>
    <w:rsid w:val="0D5A24E0"/>
    <w:rsid w:val="0D7FACFB"/>
    <w:rsid w:val="0DA58FE3"/>
    <w:rsid w:val="0DDFC939"/>
    <w:rsid w:val="0E0F19C2"/>
    <w:rsid w:val="0E20D62A"/>
    <w:rsid w:val="0E3AFD21"/>
    <w:rsid w:val="0E5B8411"/>
    <w:rsid w:val="0E5EBF40"/>
    <w:rsid w:val="0E6F92F3"/>
    <w:rsid w:val="0E932558"/>
    <w:rsid w:val="0ED225E1"/>
    <w:rsid w:val="0EE343C2"/>
    <w:rsid w:val="0F0616A2"/>
    <w:rsid w:val="0F1AC566"/>
    <w:rsid w:val="0F2BAE3C"/>
    <w:rsid w:val="0F55BF2D"/>
    <w:rsid w:val="0F72496C"/>
    <w:rsid w:val="0FE1E028"/>
    <w:rsid w:val="109A7B5F"/>
    <w:rsid w:val="10ACC997"/>
    <w:rsid w:val="10B294FA"/>
    <w:rsid w:val="10C54F5F"/>
    <w:rsid w:val="10F2EBC8"/>
    <w:rsid w:val="116C599E"/>
    <w:rsid w:val="11C653AC"/>
    <w:rsid w:val="11C84369"/>
    <w:rsid w:val="11D74F65"/>
    <w:rsid w:val="1277F11F"/>
    <w:rsid w:val="12A7DF03"/>
    <w:rsid w:val="12B1162A"/>
    <w:rsid w:val="12B2B495"/>
    <w:rsid w:val="12C43A48"/>
    <w:rsid w:val="12DD9A2B"/>
    <w:rsid w:val="12F51CF7"/>
    <w:rsid w:val="13452CB0"/>
    <w:rsid w:val="1353E9CE"/>
    <w:rsid w:val="13733CFD"/>
    <w:rsid w:val="137F929B"/>
    <w:rsid w:val="13A26A46"/>
    <w:rsid w:val="13A2D673"/>
    <w:rsid w:val="13FC8DF5"/>
    <w:rsid w:val="1410E53E"/>
    <w:rsid w:val="143E8C8E"/>
    <w:rsid w:val="144C1A79"/>
    <w:rsid w:val="1475B026"/>
    <w:rsid w:val="14842F81"/>
    <w:rsid w:val="149F8EF9"/>
    <w:rsid w:val="14B57637"/>
    <w:rsid w:val="14C7EAE6"/>
    <w:rsid w:val="15117F54"/>
    <w:rsid w:val="15223480"/>
    <w:rsid w:val="1576480B"/>
    <w:rsid w:val="15934ADE"/>
    <w:rsid w:val="15B0BAB1"/>
    <w:rsid w:val="15BBADD9"/>
    <w:rsid w:val="15D3C423"/>
    <w:rsid w:val="15EF86C1"/>
    <w:rsid w:val="1629729A"/>
    <w:rsid w:val="1632FF49"/>
    <w:rsid w:val="1637F94F"/>
    <w:rsid w:val="1645E616"/>
    <w:rsid w:val="164C16A6"/>
    <w:rsid w:val="164F1CD0"/>
    <w:rsid w:val="16739EE6"/>
    <w:rsid w:val="168D96A9"/>
    <w:rsid w:val="16A5A4E1"/>
    <w:rsid w:val="16C4F4B5"/>
    <w:rsid w:val="16EA8DD3"/>
    <w:rsid w:val="1713B540"/>
    <w:rsid w:val="17178345"/>
    <w:rsid w:val="172BE5C3"/>
    <w:rsid w:val="173ABFB4"/>
    <w:rsid w:val="17577E3A"/>
    <w:rsid w:val="17892AD5"/>
    <w:rsid w:val="17F513ED"/>
    <w:rsid w:val="183E895E"/>
    <w:rsid w:val="1854EBD5"/>
    <w:rsid w:val="18A9386A"/>
    <w:rsid w:val="18AD0E6A"/>
    <w:rsid w:val="18C4FC4E"/>
    <w:rsid w:val="18E45661"/>
    <w:rsid w:val="19197483"/>
    <w:rsid w:val="191E63D7"/>
    <w:rsid w:val="1927C059"/>
    <w:rsid w:val="1935FF94"/>
    <w:rsid w:val="194E4181"/>
    <w:rsid w:val="194F6D32"/>
    <w:rsid w:val="1953F8E5"/>
    <w:rsid w:val="195964E7"/>
    <w:rsid w:val="19626D17"/>
    <w:rsid w:val="198EF527"/>
    <w:rsid w:val="19F2882F"/>
    <w:rsid w:val="19FBCD14"/>
    <w:rsid w:val="1A0B2E40"/>
    <w:rsid w:val="1A0DB646"/>
    <w:rsid w:val="1A2911CF"/>
    <w:rsid w:val="1A3ABC1C"/>
    <w:rsid w:val="1A5481B4"/>
    <w:rsid w:val="1A72E009"/>
    <w:rsid w:val="1A8026C2"/>
    <w:rsid w:val="1A816D40"/>
    <w:rsid w:val="1A9B4A82"/>
    <w:rsid w:val="1ACE6906"/>
    <w:rsid w:val="1AEBFDC3"/>
    <w:rsid w:val="1B247302"/>
    <w:rsid w:val="1B7413EF"/>
    <w:rsid w:val="1C338605"/>
    <w:rsid w:val="1C6D832D"/>
    <w:rsid w:val="1C750F05"/>
    <w:rsid w:val="1C9BFF3D"/>
    <w:rsid w:val="1CA0FF7A"/>
    <w:rsid w:val="1CC04363"/>
    <w:rsid w:val="1D1AE24E"/>
    <w:rsid w:val="1D3DCC9B"/>
    <w:rsid w:val="1D5B49C0"/>
    <w:rsid w:val="1D5E1DFB"/>
    <w:rsid w:val="1D944EF3"/>
    <w:rsid w:val="1DA5AFE1"/>
    <w:rsid w:val="1DA6F862"/>
    <w:rsid w:val="1DC32471"/>
    <w:rsid w:val="1DDAED33"/>
    <w:rsid w:val="1E13F0FF"/>
    <w:rsid w:val="1E26C5F8"/>
    <w:rsid w:val="1E43D80F"/>
    <w:rsid w:val="1E5B27F6"/>
    <w:rsid w:val="1E8D7858"/>
    <w:rsid w:val="1EC463C2"/>
    <w:rsid w:val="1ECF3FB5"/>
    <w:rsid w:val="1ED3D386"/>
    <w:rsid w:val="1ED7A6B1"/>
    <w:rsid w:val="1EDB7CB2"/>
    <w:rsid w:val="1EDC4643"/>
    <w:rsid w:val="1EEAF121"/>
    <w:rsid w:val="1EF43B24"/>
    <w:rsid w:val="1EF5C3AF"/>
    <w:rsid w:val="1F6B8597"/>
    <w:rsid w:val="1F992AE6"/>
    <w:rsid w:val="1FF7E425"/>
    <w:rsid w:val="202FBBBA"/>
    <w:rsid w:val="2039DBA6"/>
    <w:rsid w:val="20453ABD"/>
    <w:rsid w:val="2045BC4D"/>
    <w:rsid w:val="205A339F"/>
    <w:rsid w:val="2061C9B3"/>
    <w:rsid w:val="2085B01B"/>
    <w:rsid w:val="20919270"/>
    <w:rsid w:val="20934967"/>
    <w:rsid w:val="20CCB4D3"/>
    <w:rsid w:val="20DD9E36"/>
    <w:rsid w:val="20F79696"/>
    <w:rsid w:val="210D7A53"/>
    <w:rsid w:val="211AF559"/>
    <w:rsid w:val="218B653D"/>
    <w:rsid w:val="219FF13F"/>
    <w:rsid w:val="21A9D7FD"/>
    <w:rsid w:val="21B3D8B0"/>
    <w:rsid w:val="21C2F797"/>
    <w:rsid w:val="21F90BC9"/>
    <w:rsid w:val="21FD9A14"/>
    <w:rsid w:val="21FE7782"/>
    <w:rsid w:val="221B161D"/>
    <w:rsid w:val="222950AA"/>
    <w:rsid w:val="222EBAE3"/>
    <w:rsid w:val="2261DE9A"/>
    <w:rsid w:val="2272104A"/>
    <w:rsid w:val="2276B95D"/>
    <w:rsid w:val="22850EF8"/>
    <w:rsid w:val="2292B597"/>
    <w:rsid w:val="22B8B1E4"/>
    <w:rsid w:val="22C4F395"/>
    <w:rsid w:val="22D0B6C5"/>
    <w:rsid w:val="22DC0A40"/>
    <w:rsid w:val="22E08F94"/>
    <w:rsid w:val="234448F4"/>
    <w:rsid w:val="2345C72D"/>
    <w:rsid w:val="234E7FAF"/>
    <w:rsid w:val="237E05F6"/>
    <w:rsid w:val="23B139A7"/>
    <w:rsid w:val="23E5A5EE"/>
    <w:rsid w:val="24036D27"/>
    <w:rsid w:val="24360142"/>
    <w:rsid w:val="244A2EB7"/>
    <w:rsid w:val="244E8EAC"/>
    <w:rsid w:val="248596F0"/>
    <w:rsid w:val="24A12BA7"/>
    <w:rsid w:val="24EDEF96"/>
    <w:rsid w:val="252E386F"/>
    <w:rsid w:val="25C370E1"/>
    <w:rsid w:val="25CA5659"/>
    <w:rsid w:val="261CFC5A"/>
    <w:rsid w:val="262057ED"/>
    <w:rsid w:val="2622CE07"/>
    <w:rsid w:val="268A6F2E"/>
    <w:rsid w:val="268B4B3E"/>
    <w:rsid w:val="268C243A"/>
    <w:rsid w:val="26B59F53"/>
    <w:rsid w:val="26DA80F4"/>
    <w:rsid w:val="26F01AB6"/>
    <w:rsid w:val="270E23C4"/>
    <w:rsid w:val="271ACC3F"/>
    <w:rsid w:val="27576144"/>
    <w:rsid w:val="275EA2A3"/>
    <w:rsid w:val="27A8FDCF"/>
    <w:rsid w:val="28452E7C"/>
    <w:rsid w:val="2881DC7F"/>
    <w:rsid w:val="28943BDF"/>
    <w:rsid w:val="28A27B14"/>
    <w:rsid w:val="28A71040"/>
    <w:rsid w:val="28B69CA0"/>
    <w:rsid w:val="28C680C7"/>
    <w:rsid w:val="28E8502B"/>
    <w:rsid w:val="290A5E83"/>
    <w:rsid w:val="2975718E"/>
    <w:rsid w:val="298856AA"/>
    <w:rsid w:val="299B8D69"/>
    <w:rsid w:val="29A59C88"/>
    <w:rsid w:val="29B5C533"/>
    <w:rsid w:val="29CC1C86"/>
    <w:rsid w:val="29EC9E93"/>
    <w:rsid w:val="2A169F11"/>
    <w:rsid w:val="2A2072D5"/>
    <w:rsid w:val="2A300C40"/>
    <w:rsid w:val="2A526D01"/>
    <w:rsid w:val="2A66A4CB"/>
    <w:rsid w:val="2A79B660"/>
    <w:rsid w:val="2A830E2C"/>
    <w:rsid w:val="2B4BA19A"/>
    <w:rsid w:val="2B9FA0E4"/>
    <w:rsid w:val="2BB591DC"/>
    <w:rsid w:val="2BB6E86A"/>
    <w:rsid w:val="2C1EFC23"/>
    <w:rsid w:val="2C1FF0ED"/>
    <w:rsid w:val="2C3A8762"/>
    <w:rsid w:val="2C3C183F"/>
    <w:rsid w:val="2C76C105"/>
    <w:rsid w:val="2CB6AB9A"/>
    <w:rsid w:val="2CC44819"/>
    <w:rsid w:val="2D7D9849"/>
    <w:rsid w:val="2D968DD5"/>
    <w:rsid w:val="2DA5E5FA"/>
    <w:rsid w:val="2DCFEF12"/>
    <w:rsid w:val="2DD657C3"/>
    <w:rsid w:val="2DDBD71D"/>
    <w:rsid w:val="2DE74556"/>
    <w:rsid w:val="2DFAA28A"/>
    <w:rsid w:val="2E792166"/>
    <w:rsid w:val="2EA665C9"/>
    <w:rsid w:val="2EADF0AA"/>
    <w:rsid w:val="2EBCA729"/>
    <w:rsid w:val="2F00AB6C"/>
    <w:rsid w:val="2F091178"/>
    <w:rsid w:val="2F0B86D7"/>
    <w:rsid w:val="2F3D76FF"/>
    <w:rsid w:val="2F4C28AD"/>
    <w:rsid w:val="2F7497AE"/>
    <w:rsid w:val="2FAFAE71"/>
    <w:rsid w:val="2FB31E1F"/>
    <w:rsid w:val="2FB43118"/>
    <w:rsid w:val="2FF58CE5"/>
    <w:rsid w:val="2FF88B34"/>
    <w:rsid w:val="3008CF0F"/>
    <w:rsid w:val="30182DE4"/>
    <w:rsid w:val="30CF99F5"/>
    <w:rsid w:val="31172BEA"/>
    <w:rsid w:val="313F8558"/>
    <w:rsid w:val="314C1FD1"/>
    <w:rsid w:val="3152D48D"/>
    <w:rsid w:val="3156FAE5"/>
    <w:rsid w:val="317D0202"/>
    <w:rsid w:val="31994CAC"/>
    <w:rsid w:val="31A35D04"/>
    <w:rsid w:val="321A2CA1"/>
    <w:rsid w:val="3220B8CF"/>
    <w:rsid w:val="32268756"/>
    <w:rsid w:val="3228E454"/>
    <w:rsid w:val="323F19EC"/>
    <w:rsid w:val="325C2405"/>
    <w:rsid w:val="327AC2D7"/>
    <w:rsid w:val="328F17E7"/>
    <w:rsid w:val="32B0C6E7"/>
    <w:rsid w:val="32B91A0A"/>
    <w:rsid w:val="32DF4CC4"/>
    <w:rsid w:val="32F15A23"/>
    <w:rsid w:val="33232492"/>
    <w:rsid w:val="3330D24B"/>
    <w:rsid w:val="33348DCD"/>
    <w:rsid w:val="336EC144"/>
    <w:rsid w:val="33B205C8"/>
    <w:rsid w:val="344F8249"/>
    <w:rsid w:val="346C6FAB"/>
    <w:rsid w:val="34792C8E"/>
    <w:rsid w:val="3486CF2E"/>
    <w:rsid w:val="348A28D5"/>
    <w:rsid w:val="348A9CD0"/>
    <w:rsid w:val="34AD91F3"/>
    <w:rsid w:val="34E55785"/>
    <w:rsid w:val="34F7E28D"/>
    <w:rsid w:val="34FE203A"/>
    <w:rsid w:val="3527F169"/>
    <w:rsid w:val="353BC824"/>
    <w:rsid w:val="3558490B"/>
    <w:rsid w:val="35AAB70F"/>
    <w:rsid w:val="35B33C14"/>
    <w:rsid w:val="35E867A9"/>
    <w:rsid w:val="35FDFB12"/>
    <w:rsid w:val="3611386D"/>
    <w:rsid w:val="36130F81"/>
    <w:rsid w:val="36613668"/>
    <w:rsid w:val="36A5EAD3"/>
    <w:rsid w:val="36CF74BC"/>
    <w:rsid w:val="36E8343C"/>
    <w:rsid w:val="36F66A24"/>
    <w:rsid w:val="36FD8E6A"/>
    <w:rsid w:val="3716AEA4"/>
    <w:rsid w:val="372A5D0C"/>
    <w:rsid w:val="373B772E"/>
    <w:rsid w:val="3757E409"/>
    <w:rsid w:val="375F6D2A"/>
    <w:rsid w:val="3766C1FB"/>
    <w:rsid w:val="381ADEEF"/>
    <w:rsid w:val="388941DA"/>
    <w:rsid w:val="38AADF7A"/>
    <w:rsid w:val="38AC01DF"/>
    <w:rsid w:val="38B27F05"/>
    <w:rsid w:val="38D46905"/>
    <w:rsid w:val="38E8F943"/>
    <w:rsid w:val="38EA43C0"/>
    <w:rsid w:val="390B3B7C"/>
    <w:rsid w:val="3920086B"/>
    <w:rsid w:val="392D05A5"/>
    <w:rsid w:val="3989F08A"/>
    <w:rsid w:val="398EBAC7"/>
    <w:rsid w:val="39C4056F"/>
    <w:rsid w:val="39EDD98C"/>
    <w:rsid w:val="3A14F148"/>
    <w:rsid w:val="3A1F579E"/>
    <w:rsid w:val="3A5FD896"/>
    <w:rsid w:val="3A731A33"/>
    <w:rsid w:val="3A88E2A7"/>
    <w:rsid w:val="3A8F84CB"/>
    <w:rsid w:val="3AB860F2"/>
    <w:rsid w:val="3ADD5CF3"/>
    <w:rsid w:val="3AF75EDF"/>
    <w:rsid w:val="3B1B3B99"/>
    <w:rsid w:val="3B2AB008"/>
    <w:rsid w:val="3B30B142"/>
    <w:rsid w:val="3B5A8D29"/>
    <w:rsid w:val="3B791CA4"/>
    <w:rsid w:val="3C271D4D"/>
    <w:rsid w:val="3C273826"/>
    <w:rsid w:val="3C37E7B4"/>
    <w:rsid w:val="3C4AE306"/>
    <w:rsid w:val="3C7C2999"/>
    <w:rsid w:val="3C9195BD"/>
    <w:rsid w:val="3C9229AC"/>
    <w:rsid w:val="3CB68D9C"/>
    <w:rsid w:val="3CEBAEA5"/>
    <w:rsid w:val="3D4DB387"/>
    <w:rsid w:val="3D4E8CE1"/>
    <w:rsid w:val="3D8760A4"/>
    <w:rsid w:val="3D97A367"/>
    <w:rsid w:val="3DFF3588"/>
    <w:rsid w:val="3E0F0C8E"/>
    <w:rsid w:val="3E14FDB5"/>
    <w:rsid w:val="3E26C5A1"/>
    <w:rsid w:val="3E310B1B"/>
    <w:rsid w:val="3E622BEA"/>
    <w:rsid w:val="3E66AD2B"/>
    <w:rsid w:val="3E6945CB"/>
    <w:rsid w:val="3E726249"/>
    <w:rsid w:val="3E9A6E24"/>
    <w:rsid w:val="3EC78310"/>
    <w:rsid w:val="3ED3551E"/>
    <w:rsid w:val="3F4C1E74"/>
    <w:rsid w:val="3F62F5EE"/>
    <w:rsid w:val="3F7C65B8"/>
    <w:rsid w:val="3FA6A42E"/>
    <w:rsid w:val="3FB8D642"/>
    <w:rsid w:val="3FC70E35"/>
    <w:rsid w:val="3FCD57E3"/>
    <w:rsid w:val="3FDBE3FD"/>
    <w:rsid w:val="3FFDFC4B"/>
    <w:rsid w:val="4001DF88"/>
    <w:rsid w:val="403EB33F"/>
    <w:rsid w:val="40424FAD"/>
    <w:rsid w:val="405B1187"/>
    <w:rsid w:val="40647761"/>
    <w:rsid w:val="409B1B3C"/>
    <w:rsid w:val="40C36D10"/>
    <w:rsid w:val="40C5B63E"/>
    <w:rsid w:val="40D28F67"/>
    <w:rsid w:val="410A6397"/>
    <w:rsid w:val="4127FBB9"/>
    <w:rsid w:val="412B606A"/>
    <w:rsid w:val="4142221A"/>
    <w:rsid w:val="4144105F"/>
    <w:rsid w:val="4152F446"/>
    <w:rsid w:val="415A8EAA"/>
    <w:rsid w:val="4199CCAC"/>
    <w:rsid w:val="41AAB230"/>
    <w:rsid w:val="41EBA1FC"/>
    <w:rsid w:val="424D7EA6"/>
    <w:rsid w:val="42567ACC"/>
    <w:rsid w:val="4259A2BF"/>
    <w:rsid w:val="428B2F1A"/>
    <w:rsid w:val="42C0339A"/>
    <w:rsid w:val="42FC1DA9"/>
    <w:rsid w:val="4326D7E3"/>
    <w:rsid w:val="433FDBE7"/>
    <w:rsid w:val="43653797"/>
    <w:rsid w:val="437AAE44"/>
    <w:rsid w:val="43E755CC"/>
    <w:rsid w:val="43EEEB67"/>
    <w:rsid w:val="4412BD9C"/>
    <w:rsid w:val="4417B0E0"/>
    <w:rsid w:val="443ED8CD"/>
    <w:rsid w:val="4451A2F7"/>
    <w:rsid w:val="44525721"/>
    <w:rsid w:val="446A412F"/>
    <w:rsid w:val="451104C0"/>
    <w:rsid w:val="4523BB0F"/>
    <w:rsid w:val="456EE8C6"/>
    <w:rsid w:val="456FCE1C"/>
    <w:rsid w:val="457495E2"/>
    <w:rsid w:val="458A895F"/>
    <w:rsid w:val="45B5E0D2"/>
    <w:rsid w:val="45F7733A"/>
    <w:rsid w:val="45FDDF6D"/>
    <w:rsid w:val="461A898D"/>
    <w:rsid w:val="4648087E"/>
    <w:rsid w:val="467298A2"/>
    <w:rsid w:val="46A19DB6"/>
    <w:rsid w:val="46B5F47E"/>
    <w:rsid w:val="46B8CF2E"/>
    <w:rsid w:val="46E3FB6E"/>
    <w:rsid w:val="46F7EA66"/>
    <w:rsid w:val="46F8FE6C"/>
    <w:rsid w:val="4705D3D1"/>
    <w:rsid w:val="471CF182"/>
    <w:rsid w:val="474E4C40"/>
    <w:rsid w:val="4751B133"/>
    <w:rsid w:val="4753FA4E"/>
    <w:rsid w:val="475CECC9"/>
    <w:rsid w:val="476959AF"/>
    <w:rsid w:val="4775F559"/>
    <w:rsid w:val="478987C4"/>
    <w:rsid w:val="47A04A2D"/>
    <w:rsid w:val="47A2C759"/>
    <w:rsid w:val="47A90892"/>
    <w:rsid w:val="47BEC504"/>
    <w:rsid w:val="47D44864"/>
    <w:rsid w:val="48164AF6"/>
    <w:rsid w:val="4836EFA4"/>
    <w:rsid w:val="48399260"/>
    <w:rsid w:val="4841F4A6"/>
    <w:rsid w:val="4848A269"/>
    <w:rsid w:val="48639B0D"/>
    <w:rsid w:val="488FF3D4"/>
    <w:rsid w:val="48B6B804"/>
    <w:rsid w:val="48C930E8"/>
    <w:rsid w:val="48E23A6B"/>
    <w:rsid w:val="4906371C"/>
    <w:rsid w:val="49549DA7"/>
    <w:rsid w:val="497457CF"/>
    <w:rsid w:val="49B7EBEA"/>
    <w:rsid w:val="49E472CA"/>
    <w:rsid w:val="49E74C45"/>
    <w:rsid w:val="49F441E7"/>
    <w:rsid w:val="49F7A9BC"/>
    <w:rsid w:val="4A014580"/>
    <w:rsid w:val="4A0DF349"/>
    <w:rsid w:val="4A2526CE"/>
    <w:rsid w:val="4A5F24E7"/>
    <w:rsid w:val="4A7286D9"/>
    <w:rsid w:val="4AAA78FD"/>
    <w:rsid w:val="4AC07853"/>
    <w:rsid w:val="4AC70E43"/>
    <w:rsid w:val="4AC9A2B7"/>
    <w:rsid w:val="4B35E247"/>
    <w:rsid w:val="4B3F0DC6"/>
    <w:rsid w:val="4B6A25DF"/>
    <w:rsid w:val="4B707273"/>
    <w:rsid w:val="4B70EE27"/>
    <w:rsid w:val="4BBBE41A"/>
    <w:rsid w:val="4BCA5B93"/>
    <w:rsid w:val="4C24C1FE"/>
    <w:rsid w:val="4C2BA761"/>
    <w:rsid w:val="4C2DA149"/>
    <w:rsid w:val="4C8C5C22"/>
    <w:rsid w:val="4CD30E85"/>
    <w:rsid w:val="4CDADE27"/>
    <w:rsid w:val="4CE2659D"/>
    <w:rsid w:val="4D2DEEB1"/>
    <w:rsid w:val="4D428292"/>
    <w:rsid w:val="4D48678D"/>
    <w:rsid w:val="4D7AFDAB"/>
    <w:rsid w:val="4D7FBBDF"/>
    <w:rsid w:val="4DA13C57"/>
    <w:rsid w:val="4DB705A5"/>
    <w:rsid w:val="4DCC2E4D"/>
    <w:rsid w:val="4DE29780"/>
    <w:rsid w:val="4E0CD0FE"/>
    <w:rsid w:val="4E7348BB"/>
    <w:rsid w:val="4E7BFE86"/>
    <w:rsid w:val="4E9491ED"/>
    <w:rsid w:val="4E9C3595"/>
    <w:rsid w:val="4EB915DE"/>
    <w:rsid w:val="4F1BEE1B"/>
    <w:rsid w:val="4F2988F8"/>
    <w:rsid w:val="4F2D610D"/>
    <w:rsid w:val="4F6DB390"/>
    <w:rsid w:val="4F872149"/>
    <w:rsid w:val="5001DCB4"/>
    <w:rsid w:val="50296DA7"/>
    <w:rsid w:val="507FE4B1"/>
    <w:rsid w:val="50A02432"/>
    <w:rsid w:val="50ECE1D6"/>
    <w:rsid w:val="50EE26B5"/>
    <w:rsid w:val="511CD79F"/>
    <w:rsid w:val="51288DB3"/>
    <w:rsid w:val="51312F36"/>
    <w:rsid w:val="516D94D0"/>
    <w:rsid w:val="51AA5590"/>
    <w:rsid w:val="51ACBFD5"/>
    <w:rsid w:val="51C265EA"/>
    <w:rsid w:val="51EB12E1"/>
    <w:rsid w:val="51F7F869"/>
    <w:rsid w:val="51F91348"/>
    <w:rsid w:val="51FB2A99"/>
    <w:rsid w:val="51FD29A9"/>
    <w:rsid w:val="52065240"/>
    <w:rsid w:val="5210DAC7"/>
    <w:rsid w:val="526D246E"/>
    <w:rsid w:val="52713FD9"/>
    <w:rsid w:val="52784F30"/>
    <w:rsid w:val="52835552"/>
    <w:rsid w:val="529E7156"/>
    <w:rsid w:val="52BF277F"/>
    <w:rsid w:val="52CCFF97"/>
    <w:rsid w:val="52D397CD"/>
    <w:rsid w:val="52D4DED0"/>
    <w:rsid w:val="52D81350"/>
    <w:rsid w:val="52DF3D64"/>
    <w:rsid w:val="52E0E4D5"/>
    <w:rsid w:val="52EDC42C"/>
    <w:rsid w:val="53025F76"/>
    <w:rsid w:val="53120C19"/>
    <w:rsid w:val="531E3E70"/>
    <w:rsid w:val="531EE891"/>
    <w:rsid w:val="532C15D1"/>
    <w:rsid w:val="53AA3182"/>
    <w:rsid w:val="53AD91FB"/>
    <w:rsid w:val="53C82EF4"/>
    <w:rsid w:val="53E698F2"/>
    <w:rsid w:val="54057368"/>
    <w:rsid w:val="542E8940"/>
    <w:rsid w:val="543B6AD1"/>
    <w:rsid w:val="5470AF31"/>
    <w:rsid w:val="5480DDBC"/>
    <w:rsid w:val="54879C1E"/>
    <w:rsid w:val="54B3137F"/>
    <w:rsid w:val="54CE57CB"/>
    <w:rsid w:val="54F248E0"/>
    <w:rsid w:val="551317CF"/>
    <w:rsid w:val="551A4461"/>
    <w:rsid w:val="557E63CF"/>
    <w:rsid w:val="55B78707"/>
    <w:rsid w:val="55D29DC0"/>
    <w:rsid w:val="55E20533"/>
    <w:rsid w:val="55FFFD64"/>
    <w:rsid w:val="5607C332"/>
    <w:rsid w:val="560C7F92"/>
    <w:rsid w:val="5616B1D0"/>
    <w:rsid w:val="563B8FF6"/>
    <w:rsid w:val="56403E64"/>
    <w:rsid w:val="56620EB5"/>
    <w:rsid w:val="56689859"/>
    <w:rsid w:val="566C3320"/>
    <w:rsid w:val="56C73357"/>
    <w:rsid w:val="5723E521"/>
    <w:rsid w:val="5727015B"/>
    <w:rsid w:val="573905DC"/>
    <w:rsid w:val="577276DA"/>
    <w:rsid w:val="57BF90BB"/>
    <w:rsid w:val="57F6AE7D"/>
    <w:rsid w:val="582482B0"/>
    <w:rsid w:val="587C6306"/>
    <w:rsid w:val="588D9A96"/>
    <w:rsid w:val="58A6D3BE"/>
    <w:rsid w:val="58B01371"/>
    <w:rsid w:val="58C2D1BC"/>
    <w:rsid w:val="58F23CA9"/>
    <w:rsid w:val="58F77E6D"/>
    <w:rsid w:val="590E7A13"/>
    <w:rsid w:val="59158430"/>
    <w:rsid w:val="59442054"/>
    <w:rsid w:val="59586734"/>
    <w:rsid w:val="597599DA"/>
    <w:rsid w:val="598BF2D9"/>
    <w:rsid w:val="59B92F59"/>
    <w:rsid w:val="59BDAA74"/>
    <w:rsid w:val="59F82E0E"/>
    <w:rsid w:val="5A00C1F9"/>
    <w:rsid w:val="5A06DCC0"/>
    <w:rsid w:val="5A131C70"/>
    <w:rsid w:val="5A21FCBC"/>
    <w:rsid w:val="5A3A8F04"/>
    <w:rsid w:val="5AC7A80C"/>
    <w:rsid w:val="5AECFC82"/>
    <w:rsid w:val="5AF10AB2"/>
    <w:rsid w:val="5B0D7915"/>
    <w:rsid w:val="5B2DEAF2"/>
    <w:rsid w:val="5B3EB4F5"/>
    <w:rsid w:val="5B56E7E2"/>
    <w:rsid w:val="5B5E8172"/>
    <w:rsid w:val="5B781BDB"/>
    <w:rsid w:val="5B7A1055"/>
    <w:rsid w:val="5B9557D2"/>
    <w:rsid w:val="5C1FE3A3"/>
    <w:rsid w:val="5C44B460"/>
    <w:rsid w:val="5C53D419"/>
    <w:rsid w:val="5C6CFDA2"/>
    <w:rsid w:val="5C8BD769"/>
    <w:rsid w:val="5C8F9C90"/>
    <w:rsid w:val="5CEF2404"/>
    <w:rsid w:val="5D0C0141"/>
    <w:rsid w:val="5D0D1E32"/>
    <w:rsid w:val="5D15E0B6"/>
    <w:rsid w:val="5D1E2B79"/>
    <w:rsid w:val="5D57C0CB"/>
    <w:rsid w:val="5D63AC96"/>
    <w:rsid w:val="5D8B18C8"/>
    <w:rsid w:val="5D987D64"/>
    <w:rsid w:val="5D9BA290"/>
    <w:rsid w:val="5DBFA96B"/>
    <w:rsid w:val="5DCF27D7"/>
    <w:rsid w:val="5DD58AF4"/>
    <w:rsid w:val="5E58FE50"/>
    <w:rsid w:val="5E90EB49"/>
    <w:rsid w:val="5E9ECDE0"/>
    <w:rsid w:val="5ED7FC6B"/>
    <w:rsid w:val="5EE71DFE"/>
    <w:rsid w:val="5F00452A"/>
    <w:rsid w:val="5F008AF6"/>
    <w:rsid w:val="5F3292FD"/>
    <w:rsid w:val="5F5F299C"/>
    <w:rsid w:val="5F646656"/>
    <w:rsid w:val="5FA2DB16"/>
    <w:rsid w:val="5FB361D8"/>
    <w:rsid w:val="5FE7E839"/>
    <w:rsid w:val="605D3D41"/>
    <w:rsid w:val="60A83C44"/>
    <w:rsid w:val="60DBF7A6"/>
    <w:rsid w:val="610E6F7C"/>
    <w:rsid w:val="614F3239"/>
    <w:rsid w:val="616729A4"/>
    <w:rsid w:val="61AC1C1A"/>
    <w:rsid w:val="61AEA4B6"/>
    <w:rsid w:val="61D286BD"/>
    <w:rsid w:val="61D7E22F"/>
    <w:rsid w:val="61E68C20"/>
    <w:rsid w:val="61F3569F"/>
    <w:rsid w:val="620EA6E6"/>
    <w:rsid w:val="6251F85A"/>
    <w:rsid w:val="625A20D2"/>
    <w:rsid w:val="62608486"/>
    <w:rsid w:val="629E9EAE"/>
    <w:rsid w:val="62CB831A"/>
    <w:rsid w:val="62FF79E1"/>
    <w:rsid w:val="63031B8B"/>
    <w:rsid w:val="6306609E"/>
    <w:rsid w:val="634610D8"/>
    <w:rsid w:val="636830FB"/>
    <w:rsid w:val="63DF248A"/>
    <w:rsid w:val="63F473D0"/>
    <w:rsid w:val="63F73E88"/>
    <w:rsid w:val="64222219"/>
    <w:rsid w:val="645064AB"/>
    <w:rsid w:val="64BFE265"/>
    <w:rsid w:val="64F9B6F1"/>
    <w:rsid w:val="654AF5D3"/>
    <w:rsid w:val="65930EE9"/>
    <w:rsid w:val="65B0B51C"/>
    <w:rsid w:val="65BD17D2"/>
    <w:rsid w:val="65F491D1"/>
    <w:rsid w:val="6628FD4B"/>
    <w:rsid w:val="66328ABF"/>
    <w:rsid w:val="66837CF6"/>
    <w:rsid w:val="668AFA22"/>
    <w:rsid w:val="66911858"/>
    <w:rsid w:val="66958752"/>
    <w:rsid w:val="66AB6CD4"/>
    <w:rsid w:val="6709CE53"/>
    <w:rsid w:val="6716F14B"/>
    <w:rsid w:val="671C5ABF"/>
    <w:rsid w:val="672DBAD9"/>
    <w:rsid w:val="6739C7C6"/>
    <w:rsid w:val="673C1926"/>
    <w:rsid w:val="676DCFC3"/>
    <w:rsid w:val="677DE8D5"/>
    <w:rsid w:val="67B92D26"/>
    <w:rsid w:val="67BA5E6F"/>
    <w:rsid w:val="67BF121D"/>
    <w:rsid w:val="67BF62E6"/>
    <w:rsid w:val="67F0D18E"/>
    <w:rsid w:val="680AF290"/>
    <w:rsid w:val="683B92C7"/>
    <w:rsid w:val="6843B34B"/>
    <w:rsid w:val="68445F8D"/>
    <w:rsid w:val="6853C801"/>
    <w:rsid w:val="68580708"/>
    <w:rsid w:val="685BC3EB"/>
    <w:rsid w:val="68813F57"/>
    <w:rsid w:val="68E42E27"/>
    <w:rsid w:val="6928A169"/>
    <w:rsid w:val="6959132C"/>
    <w:rsid w:val="69613A35"/>
    <w:rsid w:val="696E0EE2"/>
    <w:rsid w:val="6978D8A4"/>
    <w:rsid w:val="69841E44"/>
    <w:rsid w:val="698EF84C"/>
    <w:rsid w:val="69DCEE49"/>
    <w:rsid w:val="69DE9B98"/>
    <w:rsid w:val="69EFD847"/>
    <w:rsid w:val="6A0E2B70"/>
    <w:rsid w:val="6A1C19C8"/>
    <w:rsid w:val="6A3EAAB0"/>
    <w:rsid w:val="6A3F10F2"/>
    <w:rsid w:val="6A408A6A"/>
    <w:rsid w:val="6A4BABEB"/>
    <w:rsid w:val="6A66800C"/>
    <w:rsid w:val="6A928D27"/>
    <w:rsid w:val="6AAA0C74"/>
    <w:rsid w:val="6AB44C34"/>
    <w:rsid w:val="6AFF255C"/>
    <w:rsid w:val="6B65F3D2"/>
    <w:rsid w:val="6B7DE998"/>
    <w:rsid w:val="6B936A96"/>
    <w:rsid w:val="6B9E0AF7"/>
    <w:rsid w:val="6BA874AF"/>
    <w:rsid w:val="6BB47845"/>
    <w:rsid w:val="6C62DCD9"/>
    <w:rsid w:val="6C7DC88A"/>
    <w:rsid w:val="6C99D266"/>
    <w:rsid w:val="6CA1CC43"/>
    <w:rsid w:val="6CA44CA5"/>
    <w:rsid w:val="6CAE197B"/>
    <w:rsid w:val="6CDC6BB9"/>
    <w:rsid w:val="6D14A632"/>
    <w:rsid w:val="6D4FC45E"/>
    <w:rsid w:val="6D9E20CE"/>
    <w:rsid w:val="6DB1CBE8"/>
    <w:rsid w:val="6DB68937"/>
    <w:rsid w:val="6DD5E047"/>
    <w:rsid w:val="6DF959BF"/>
    <w:rsid w:val="6E0F60DE"/>
    <w:rsid w:val="6E1EA147"/>
    <w:rsid w:val="6E2D801F"/>
    <w:rsid w:val="6E2EA46A"/>
    <w:rsid w:val="6E31C340"/>
    <w:rsid w:val="6E3664D0"/>
    <w:rsid w:val="6E3D9CA4"/>
    <w:rsid w:val="6E7A8A5C"/>
    <w:rsid w:val="6E839D04"/>
    <w:rsid w:val="6E8E4D80"/>
    <w:rsid w:val="6E9242D6"/>
    <w:rsid w:val="6EAB0181"/>
    <w:rsid w:val="6EBA5E65"/>
    <w:rsid w:val="6EC8D890"/>
    <w:rsid w:val="6ED3F869"/>
    <w:rsid w:val="6EEE1437"/>
    <w:rsid w:val="6F39F12F"/>
    <w:rsid w:val="6F7595B5"/>
    <w:rsid w:val="6F9834BC"/>
    <w:rsid w:val="6FBC38F4"/>
    <w:rsid w:val="6FC38907"/>
    <w:rsid w:val="6FC6C4C0"/>
    <w:rsid w:val="6FC7883E"/>
    <w:rsid w:val="6FD96D05"/>
    <w:rsid w:val="6FDDA90F"/>
    <w:rsid w:val="7002368E"/>
    <w:rsid w:val="70047AC6"/>
    <w:rsid w:val="7012E001"/>
    <w:rsid w:val="7021F068"/>
    <w:rsid w:val="7040D4D7"/>
    <w:rsid w:val="704A7CE5"/>
    <w:rsid w:val="70682DD5"/>
    <w:rsid w:val="70991173"/>
    <w:rsid w:val="70A1F633"/>
    <w:rsid w:val="70FE641B"/>
    <w:rsid w:val="71048C02"/>
    <w:rsid w:val="7109C768"/>
    <w:rsid w:val="712A77B8"/>
    <w:rsid w:val="715992A5"/>
    <w:rsid w:val="71AEB062"/>
    <w:rsid w:val="71C35A82"/>
    <w:rsid w:val="71F4DE9C"/>
    <w:rsid w:val="71FC798D"/>
    <w:rsid w:val="7203FE36"/>
    <w:rsid w:val="72510D6D"/>
    <w:rsid w:val="7271F78E"/>
    <w:rsid w:val="727765B6"/>
    <w:rsid w:val="72998AD5"/>
    <w:rsid w:val="729F1AAF"/>
    <w:rsid w:val="72A04A80"/>
    <w:rsid w:val="72F2F365"/>
    <w:rsid w:val="73286FE6"/>
    <w:rsid w:val="7364D5FC"/>
    <w:rsid w:val="73A493B4"/>
    <w:rsid w:val="73AD2B7B"/>
    <w:rsid w:val="73DA5478"/>
    <w:rsid w:val="73DE5570"/>
    <w:rsid w:val="741AA197"/>
    <w:rsid w:val="7421C8EE"/>
    <w:rsid w:val="7425CABB"/>
    <w:rsid w:val="745A1D53"/>
    <w:rsid w:val="746429BC"/>
    <w:rsid w:val="7490C421"/>
    <w:rsid w:val="749E7D66"/>
    <w:rsid w:val="749F7757"/>
    <w:rsid w:val="74A3697C"/>
    <w:rsid w:val="74C10B9D"/>
    <w:rsid w:val="75167E3D"/>
    <w:rsid w:val="751B6689"/>
    <w:rsid w:val="7525D057"/>
    <w:rsid w:val="75A8B1AD"/>
    <w:rsid w:val="75AD0B35"/>
    <w:rsid w:val="75CDE674"/>
    <w:rsid w:val="75CF6AC6"/>
    <w:rsid w:val="76525865"/>
    <w:rsid w:val="765A9905"/>
    <w:rsid w:val="76822185"/>
    <w:rsid w:val="76A76B3B"/>
    <w:rsid w:val="76D705A3"/>
    <w:rsid w:val="76F7D34B"/>
    <w:rsid w:val="7705D1DD"/>
    <w:rsid w:val="770776AB"/>
    <w:rsid w:val="770B9F97"/>
    <w:rsid w:val="770E1F2F"/>
    <w:rsid w:val="77222CC3"/>
    <w:rsid w:val="7774F4F3"/>
    <w:rsid w:val="77910E1C"/>
    <w:rsid w:val="77A93B35"/>
    <w:rsid w:val="77E0AC15"/>
    <w:rsid w:val="78170C3C"/>
    <w:rsid w:val="783E1571"/>
    <w:rsid w:val="7856D927"/>
    <w:rsid w:val="7876139F"/>
    <w:rsid w:val="7882CBC2"/>
    <w:rsid w:val="7885AB74"/>
    <w:rsid w:val="78C3BCDD"/>
    <w:rsid w:val="78D846A4"/>
    <w:rsid w:val="7904D997"/>
    <w:rsid w:val="791D2697"/>
    <w:rsid w:val="79775459"/>
    <w:rsid w:val="798FDD45"/>
    <w:rsid w:val="7999F551"/>
    <w:rsid w:val="79B9C247"/>
    <w:rsid w:val="79C31197"/>
    <w:rsid w:val="79E212B8"/>
    <w:rsid w:val="7A390A9F"/>
    <w:rsid w:val="7A9F081E"/>
    <w:rsid w:val="7AAC28EF"/>
    <w:rsid w:val="7AAF30B0"/>
    <w:rsid w:val="7AC68687"/>
    <w:rsid w:val="7AEEC65E"/>
    <w:rsid w:val="7AFC399D"/>
    <w:rsid w:val="7B2778E2"/>
    <w:rsid w:val="7B536F5A"/>
    <w:rsid w:val="7BB96138"/>
    <w:rsid w:val="7BDAFEA1"/>
    <w:rsid w:val="7BF37212"/>
    <w:rsid w:val="7C287BCB"/>
    <w:rsid w:val="7C3956F6"/>
    <w:rsid w:val="7C4E17CD"/>
    <w:rsid w:val="7C5CA1D3"/>
    <w:rsid w:val="7C60DC0B"/>
    <w:rsid w:val="7C7B3A81"/>
    <w:rsid w:val="7C8C2E15"/>
    <w:rsid w:val="7D234139"/>
    <w:rsid w:val="7D242F9C"/>
    <w:rsid w:val="7D3823E1"/>
    <w:rsid w:val="7D3DBE6D"/>
    <w:rsid w:val="7D57EF9C"/>
    <w:rsid w:val="7D737B7D"/>
    <w:rsid w:val="7D994939"/>
    <w:rsid w:val="7E299916"/>
    <w:rsid w:val="7E3B0899"/>
    <w:rsid w:val="7E506EFE"/>
    <w:rsid w:val="7E86E757"/>
    <w:rsid w:val="7EA7AD39"/>
    <w:rsid w:val="7EDCB4A9"/>
    <w:rsid w:val="7F1317C5"/>
    <w:rsid w:val="7F44AFBD"/>
    <w:rsid w:val="7F7A5A49"/>
    <w:rsid w:val="7F7B5D82"/>
    <w:rsid w:val="7F8C9E54"/>
    <w:rsid w:val="7F97FE6D"/>
    <w:rsid w:val="7FC71260"/>
    <w:rsid w:val="7FE020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2E1CF5"/>
  <w15:docId w15:val="{F4313C75-283B-402A-9584-91ECFBF2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B56ACB"/>
    <w:pPr>
      <w:spacing w:after="120" w:line="240" w:lineRule="exact"/>
    </w:pPr>
    <w:rPr>
      <w:rFonts w:ascii="Poppins" w:eastAsiaTheme="minorEastAsia" w:hAnsi="Poppins"/>
      <w:color w:val="414042"/>
      <w:sz w:val="18"/>
      <w:szCs w:val="18"/>
    </w:rPr>
  </w:style>
  <w:style w:type="paragraph" w:styleId="Heading1">
    <w:name w:val="heading 1"/>
    <w:basedOn w:val="Normal"/>
    <w:next w:val="Normal"/>
    <w:link w:val="Heading1Char"/>
    <w:uiPriority w:val="9"/>
    <w:qFormat/>
    <w:rsid w:val="00BF2767"/>
    <w:pPr>
      <w:keepNext/>
      <w:keepLines/>
      <w:spacing w:before="120" w:line="300" w:lineRule="exact"/>
      <w:outlineLvl w:val="0"/>
    </w:pPr>
    <w:rPr>
      <w:rFonts w:ascii="Poppins SemiBold" w:eastAsiaTheme="majorEastAsia" w:hAnsi="Poppins SemiBold" w:cs="Times New Roman (Headings CS)"/>
      <w:bCs/>
      <w:color w:val="0086B1"/>
      <w:sz w:val="24"/>
      <w:szCs w:val="24"/>
    </w:rPr>
  </w:style>
  <w:style w:type="paragraph" w:styleId="Heading2">
    <w:name w:val="heading 2"/>
    <w:basedOn w:val="Heading1"/>
    <w:next w:val="Normal"/>
    <w:link w:val="Heading2Char"/>
    <w:uiPriority w:val="9"/>
    <w:qFormat/>
    <w:rsid w:val="00D770B5"/>
    <w:pPr>
      <w:spacing w:line="240" w:lineRule="exact"/>
      <w:outlineLvl w:val="1"/>
    </w:pPr>
    <w:rPr>
      <w:rFonts w:cs="Poppins SemiBold"/>
      <w:bCs w:val="0"/>
      <w:color w:val="005781"/>
      <w:sz w:val="20"/>
    </w:rPr>
  </w:style>
  <w:style w:type="paragraph" w:styleId="Heading3">
    <w:name w:val="heading 3"/>
    <w:basedOn w:val="Heading2"/>
    <w:next w:val="Normal"/>
    <w:link w:val="Heading3Char"/>
    <w:uiPriority w:val="9"/>
    <w:qFormat/>
    <w:rsid w:val="00D770B5"/>
    <w:pPr>
      <w:outlineLvl w:val="2"/>
    </w:pPr>
    <w:rPr>
      <w:rFonts w:ascii="Poppins" w:hAnsi="Poppins" w:cs="Poppins"/>
    </w:rPr>
  </w:style>
  <w:style w:type="paragraph" w:styleId="Heading4">
    <w:name w:val="heading 4"/>
    <w:basedOn w:val="Heading3"/>
    <w:next w:val="Normal"/>
    <w:link w:val="Heading4Char"/>
    <w:uiPriority w:val="9"/>
    <w:qFormat/>
    <w:rsid w:val="00D770B5"/>
    <w:pPr>
      <w:outlineLvl w:val="3"/>
    </w:pPr>
    <w:rPr>
      <w:rFonts w:ascii="Poppins SemiBold" w:hAnsi="Poppins SemiBold" w:cs="Poppins SemiBold"/>
      <w:bCs/>
      <w:color w:val="3C3C3C"/>
      <w:sz w:val="18"/>
      <w:szCs w:val="18"/>
    </w:rPr>
  </w:style>
  <w:style w:type="paragraph" w:styleId="Heading5">
    <w:name w:val="heading 5"/>
    <w:next w:val="Normal"/>
    <w:link w:val="Heading5Char"/>
    <w:uiPriority w:val="9"/>
    <w:rsid w:val="00EC125B"/>
    <w:pPr>
      <w:keepNext/>
      <w:keepLines/>
      <w:spacing w:after="160"/>
      <w:outlineLvl w:val="4"/>
    </w:pPr>
    <w:rPr>
      <w:rFonts w:ascii="Arial" w:eastAsiaTheme="majorEastAsia" w:hAnsi="Arial" w:cs="Times New Roman (Headings CS)"/>
      <w:color w:val="3C3C3C"/>
    </w:rPr>
  </w:style>
  <w:style w:type="paragraph" w:styleId="Heading6">
    <w:name w:val="heading 6"/>
    <w:next w:val="Normal"/>
    <w:link w:val="Heading6Char"/>
    <w:uiPriority w:val="4"/>
    <w:semiHidden/>
    <w:qFormat/>
    <w:rsid w:val="009345F1"/>
    <w:pPr>
      <w:keepNext/>
      <w:keepLines/>
      <w:spacing w:before="200"/>
      <w:outlineLvl w:val="5"/>
    </w:pPr>
    <w:rPr>
      <w:rFonts w:asciiTheme="majorHAnsi" w:eastAsiaTheme="majorEastAsia" w:hAnsiTheme="majorHAnsi" w:cstheme="majorBidi"/>
      <w:i/>
      <w:iCs/>
      <w:color w:val="004659" w:themeColor="accent1" w:themeShade="7F"/>
    </w:rPr>
  </w:style>
  <w:style w:type="paragraph" w:styleId="Heading7">
    <w:name w:val="heading 7"/>
    <w:next w:val="Normal"/>
    <w:link w:val="Heading7Char"/>
    <w:uiPriority w:val="4"/>
    <w:semiHidden/>
    <w:qFormat/>
    <w:rsid w:val="009345F1"/>
    <w:pPr>
      <w:keepNext/>
      <w:keepLines/>
      <w:spacing w:before="200"/>
      <w:outlineLvl w:val="6"/>
    </w:pPr>
    <w:rPr>
      <w:rFonts w:asciiTheme="majorHAnsi" w:eastAsiaTheme="majorEastAsia" w:hAnsiTheme="majorHAnsi" w:cstheme="majorBidi"/>
      <w:i/>
      <w:iCs/>
      <w:color w:val="706F72" w:themeColor="text1" w:themeTint="BF"/>
    </w:rPr>
  </w:style>
  <w:style w:type="paragraph" w:styleId="Heading8">
    <w:name w:val="heading 8"/>
    <w:next w:val="Normal"/>
    <w:link w:val="Heading8Char"/>
    <w:uiPriority w:val="4"/>
    <w:semiHidden/>
    <w:qFormat/>
    <w:rsid w:val="009345F1"/>
    <w:pPr>
      <w:keepNext/>
      <w:keepLines/>
      <w:spacing w:before="200"/>
      <w:outlineLvl w:val="7"/>
    </w:pPr>
    <w:rPr>
      <w:rFonts w:asciiTheme="majorHAnsi" w:eastAsiaTheme="majorEastAsia" w:hAnsiTheme="majorHAnsi" w:cstheme="majorBidi"/>
      <w:color w:val="706F72" w:themeColor="text1" w:themeTint="BF"/>
    </w:rPr>
  </w:style>
  <w:style w:type="paragraph" w:styleId="Heading9">
    <w:name w:val="heading 9"/>
    <w:next w:val="Normal"/>
    <w:link w:val="Heading9Char"/>
    <w:uiPriority w:val="4"/>
    <w:semiHidden/>
    <w:qFormat/>
    <w:rsid w:val="009345F1"/>
    <w:pPr>
      <w:keepNext/>
      <w:keepLines/>
      <w:spacing w:before="200"/>
      <w:outlineLvl w:val="8"/>
    </w:pPr>
    <w:rPr>
      <w:rFonts w:asciiTheme="majorHAnsi" w:eastAsiaTheme="majorEastAsia" w:hAnsiTheme="majorHAnsi" w:cstheme="majorBidi"/>
      <w:i/>
      <w:iCs/>
      <w:color w:val="706F7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3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9"/>
    <w:rsid w:val="00634D20"/>
    <w:rPr>
      <w:rFonts w:ascii="Poppins SemiBold" w:eastAsiaTheme="majorEastAsia" w:hAnsi="Poppins SemiBold" w:cs="Times New Roman (Headings CS)"/>
      <w:bCs/>
      <w:color w:val="0086B1"/>
      <w:sz w:val="24"/>
      <w:szCs w:val="24"/>
    </w:rPr>
  </w:style>
  <w:style w:type="paragraph" w:styleId="Footer">
    <w:name w:val="footer"/>
    <w:link w:val="FooterChar"/>
    <w:uiPriority w:val="98"/>
    <w:rsid w:val="00EC125B"/>
    <w:pPr>
      <w:tabs>
        <w:tab w:val="center" w:pos="4513"/>
        <w:tab w:val="right" w:pos="9026"/>
      </w:tabs>
    </w:pPr>
    <w:rPr>
      <w:rFonts w:ascii="Arial" w:hAnsi="Arial"/>
      <w:color w:val="0086B1"/>
    </w:rPr>
  </w:style>
  <w:style w:type="character" w:customStyle="1" w:styleId="FooterChar">
    <w:name w:val="Footer Char"/>
    <w:basedOn w:val="DefaultParagraphFont"/>
    <w:link w:val="Footer"/>
    <w:uiPriority w:val="98"/>
    <w:rsid w:val="00EC125B"/>
    <w:rPr>
      <w:rFonts w:ascii="Arial" w:hAnsi="Arial"/>
      <w:color w:val="0086B1"/>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9"/>
    <w:rsid w:val="00D770B5"/>
    <w:rPr>
      <w:rFonts w:ascii="Poppins SemiBold" w:eastAsiaTheme="majorEastAsia" w:hAnsi="Poppins SemiBold" w:cs="Poppins SemiBold"/>
      <w:color w:val="005781"/>
      <w:szCs w:val="24"/>
    </w:rPr>
  </w:style>
  <w:style w:type="character" w:customStyle="1" w:styleId="Heading3Char">
    <w:name w:val="Heading 3 Char"/>
    <w:basedOn w:val="DefaultParagraphFont"/>
    <w:link w:val="Heading3"/>
    <w:uiPriority w:val="9"/>
    <w:rsid w:val="00D770B5"/>
    <w:rPr>
      <w:rFonts w:ascii="Poppins" w:eastAsiaTheme="majorEastAsia" w:hAnsi="Poppins" w:cs="Poppins"/>
      <w:color w:val="005781"/>
      <w:sz w:val="24"/>
      <w:szCs w:val="24"/>
    </w:rPr>
  </w:style>
  <w:style w:type="character" w:customStyle="1" w:styleId="Heading4Char">
    <w:name w:val="Heading 4 Char"/>
    <w:basedOn w:val="DefaultParagraphFont"/>
    <w:link w:val="Heading4"/>
    <w:uiPriority w:val="9"/>
    <w:rsid w:val="00D770B5"/>
    <w:rPr>
      <w:rFonts w:ascii="Poppins SemiBold" w:eastAsiaTheme="majorEastAsia" w:hAnsi="Poppins SemiBold" w:cs="Poppins SemiBold"/>
      <w:bCs/>
      <w:color w:val="3C3C3C"/>
      <w:sz w:val="18"/>
      <w:szCs w:val="18"/>
    </w:rPr>
  </w:style>
  <w:style w:type="paragraph" w:styleId="Subtitle">
    <w:name w:val="Subtitle"/>
    <w:basedOn w:val="Title"/>
    <w:link w:val="SubtitleChar"/>
    <w:uiPriority w:val="37"/>
    <w:rsid w:val="00ED558D"/>
    <w:rPr>
      <w:rFonts w:ascii="Poppins" w:hAnsi="Poppins"/>
      <w:b w:val="0"/>
      <w:sz w:val="40"/>
    </w:rPr>
  </w:style>
  <w:style w:type="character" w:customStyle="1" w:styleId="SubtitleChar">
    <w:name w:val="Subtitle Char"/>
    <w:basedOn w:val="DefaultParagraphFont"/>
    <w:link w:val="Subtitle"/>
    <w:uiPriority w:val="37"/>
    <w:rsid w:val="00ED558D"/>
    <w:rPr>
      <w:rFonts w:ascii="Poppins" w:eastAsiaTheme="majorEastAsia" w:hAnsi="Poppins" w:cs="Times New Roman (Headings CS)"/>
      <w:color w:val="FFFFFF" w:themeColor="background1"/>
      <w:kern w:val="28"/>
      <w:sz w:val="40"/>
      <w:szCs w:val="52"/>
    </w:rPr>
  </w:style>
  <w:style w:type="paragraph" w:styleId="Title">
    <w:name w:val="Title"/>
    <w:link w:val="TitleChar"/>
    <w:uiPriority w:val="36"/>
    <w:rsid w:val="00DB09B5"/>
    <w:pPr>
      <w:spacing w:after="300"/>
      <w:contextualSpacing/>
    </w:pPr>
    <w:rPr>
      <w:rFonts w:ascii="Arial" w:eastAsiaTheme="majorEastAsia" w:hAnsi="Arial" w:cs="Times New Roman (Headings CS)"/>
      <w:b/>
      <w:color w:val="FFFFFF" w:themeColor="background1"/>
      <w:kern w:val="28"/>
      <w:sz w:val="68"/>
      <w:szCs w:val="52"/>
    </w:rPr>
  </w:style>
  <w:style w:type="character" w:customStyle="1" w:styleId="TitleChar">
    <w:name w:val="Title Char"/>
    <w:basedOn w:val="DefaultParagraphFont"/>
    <w:link w:val="Title"/>
    <w:uiPriority w:val="36"/>
    <w:rsid w:val="00DB09B5"/>
    <w:rPr>
      <w:rFonts w:ascii="Arial" w:eastAsiaTheme="majorEastAsia" w:hAnsi="Arial" w:cs="Times New Roman (Headings CS)"/>
      <w:b/>
      <w:color w:val="FFFFFF" w:themeColor="background1"/>
      <w:kern w:val="28"/>
      <w:sz w:val="68"/>
      <w:szCs w:val="52"/>
    </w:rPr>
  </w:style>
  <w:style w:type="paragraph" w:styleId="Caption">
    <w:name w:val="caption"/>
    <w:next w:val="Normal"/>
    <w:uiPriority w:val="14"/>
    <w:rsid w:val="00EA0724"/>
    <w:pPr>
      <w:spacing w:after="200"/>
    </w:pPr>
    <w:rPr>
      <w:rFonts w:asciiTheme="minorHAnsi" w:hAnsiTheme="minorHAnsi"/>
      <w:b/>
      <w:bCs/>
      <w:color w:val="008FB4" w:themeColor="accent1"/>
      <w:sz w:val="18"/>
      <w:szCs w:val="18"/>
    </w:rPr>
  </w:style>
  <w:style w:type="paragraph" w:styleId="Date">
    <w:name w:val="Date"/>
    <w:link w:val="DateChar"/>
    <w:uiPriority w:val="38"/>
    <w:rsid w:val="00EA0724"/>
    <w:rPr>
      <w:rFonts w:asciiTheme="minorHAnsi" w:hAnsiTheme="minorHAnsi"/>
    </w:rPr>
  </w:style>
  <w:style w:type="character" w:customStyle="1" w:styleId="DateChar">
    <w:name w:val="Date Char"/>
    <w:basedOn w:val="DefaultParagraphFont"/>
    <w:link w:val="Date"/>
    <w:uiPriority w:val="38"/>
    <w:rsid w:val="002F7D3C"/>
    <w:rPr>
      <w:rFonts w:asciiTheme="minorHAnsi" w:hAnsiTheme="minorHAnsi"/>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rsid w:val="00112F04"/>
    <w:pPr>
      <w:spacing w:after="160" w:line="276" w:lineRule="auto"/>
      <w:ind w:left="284"/>
    </w:pPr>
    <w:rPr>
      <w:rFonts w:ascii="Arial" w:hAnsi="Arial"/>
      <w:iCs/>
      <w:color w:val="005781"/>
      <w:sz w:val="22"/>
    </w:rPr>
  </w:style>
  <w:style w:type="character" w:customStyle="1" w:styleId="QuoteChar">
    <w:name w:val="Quote Char"/>
    <w:basedOn w:val="DefaultParagraphFont"/>
    <w:link w:val="Quote"/>
    <w:uiPriority w:val="9"/>
    <w:rsid w:val="00112F04"/>
    <w:rPr>
      <w:rFonts w:ascii="Arial" w:hAnsi="Arial"/>
      <w:iCs/>
      <w:color w:val="005781"/>
      <w:sz w:val="22"/>
    </w:rPr>
  </w:style>
  <w:style w:type="paragraph" w:styleId="TableofFigures">
    <w:name w:val="table of figures"/>
    <w:uiPriority w:val="39"/>
    <w:rsid w:val="003E2BD8"/>
    <w:pPr>
      <w:spacing w:before="320" w:after="160"/>
    </w:pPr>
    <w:rPr>
      <w:rFonts w:ascii="Arial" w:hAnsi="Arial"/>
      <w:color w:val="3C3C3C"/>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Normal"/>
    <w:uiPriority w:val="39"/>
    <w:rsid w:val="00EA0724"/>
    <w:pPr>
      <w:outlineLvl w:val="9"/>
    </w:pPr>
  </w:style>
  <w:style w:type="character" w:customStyle="1" w:styleId="Heading5Char">
    <w:name w:val="Heading 5 Char"/>
    <w:basedOn w:val="DefaultParagraphFont"/>
    <w:link w:val="Heading5"/>
    <w:uiPriority w:val="4"/>
    <w:rsid w:val="00EC125B"/>
    <w:rPr>
      <w:rFonts w:ascii="Arial" w:eastAsiaTheme="majorEastAsia" w:hAnsi="Arial" w:cs="Times New Roman (Headings CS)"/>
      <w:color w:val="3C3C3C"/>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004659"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706F72"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706F72"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706F72" w:themeColor="text1" w:themeTint="BF"/>
    </w:rPr>
  </w:style>
  <w:style w:type="numbering" w:customStyle="1" w:styleId="Headings">
    <w:name w:val="Headings"/>
    <w:basedOn w:val="NoList"/>
    <w:uiPriority w:val="99"/>
    <w:rsid w:val="00D904F0"/>
    <w:pPr>
      <w:numPr>
        <w:numId w:val="2"/>
      </w:numPr>
    </w:pPr>
  </w:style>
  <w:style w:type="numbering" w:customStyle="1" w:styleId="Bullets">
    <w:name w:val="Bullets"/>
    <w:basedOn w:val="NoList"/>
    <w:uiPriority w:val="99"/>
    <w:rsid w:val="00EF3804"/>
    <w:pPr>
      <w:numPr>
        <w:numId w:val="3"/>
      </w:numPr>
    </w:pPr>
  </w:style>
  <w:style w:type="numbering" w:customStyle="1" w:styleId="Numbers">
    <w:name w:val="Numbers"/>
    <w:basedOn w:val="NoList"/>
    <w:uiPriority w:val="99"/>
    <w:rsid w:val="00EF3804"/>
    <w:pPr>
      <w:numPr>
        <w:numId w:val="4"/>
      </w:numPr>
    </w:pPr>
  </w:style>
  <w:style w:type="paragraph" w:customStyle="1" w:styleId="TableText">
    <w:name w:val="Table Text"/>
    <w:uiPriority w:val="19"/>
    <w:rsid w:val="003E2BD8"/>
    <w:pPr>
      <w:spacing w:after="120"/>
    </w:pPr>
    <w:rPr>
      <w:rFonts w:ascii="Arial" w:hAnsi="Arial"/>
      <w:sz w:val="18"/>
    </w:rPr>
  </w:style>
  <w:style w:type="paragraph" w:customStyle="1" w:styleId="TableHeading">
    <w:name w:val="Table Heading"/>
    <w:basedOn w:val="TableText"/>
    <w:uiPriority w:val="21"/>
    <w:rsid w:val="003E2BD8"/>
    <w:rPr>
      <w:b/>
    </w:rPr>
  </w:style>
  <w:style w:type="paragraph" w:customStyle="1" w:styleId="TableBullets2">
    <w:name w:val="Table Bullets 2"/>
    <w:basedOn w:val="TableText"/>
    <w:uiPriority w:val="20"/>
    <w:rsid w:val="00EA6251"/>
    <w:pPr>
      <w:numPr>
        <w:ilvl w:val="7"/>
        <w:numId w:val="3"/>
      </w:numPr>
    </w:pPr>
  </w:style>
  <w:style w:type="paragraph" w:customStyle="1" w:styleId="TableBullets1">
    <w:name w:val="Table Bullets 1"/>
    <w:basedOn w:val="TableText"/>
    <w:uiPriority w:val="20"/>
    <w:rsid w:val="00EA6251"/>
    <w:pPr>
      <w:numPr>
        <w:ilvl w:val="6"/>
        <w:numId w:val="3"/>
      </w:numPr>
    </w:pPr>
  </w:style>
  <w:style w:type="paragraph" w:customStyle="1" w:styleId="TableNumbers1">
    <w:name w:val="Table Numbers 1"/>
    <w:basedOn w:val="TableText"/>
    <w:uiPriority w:val="20"/>
    <w:rsid w:val="00EA6251"/>
    <w:pPr>
      <w:numPr>
        <w:numId w:val="5"/>
      </w:numPr>
    </w:pPr>
  </w:style>
  <w:style w:type="paragraph" w:customStyle="1" w:styleId="TableNumbers2">
    <w:name w:val="Table Numbers 2"/>
    <w:basedOn w:val="TableText"/>
    <w:uiPriority w:val="20"/>
    <w:rsid w:val="00EA6251"/>
    <w:pPr>
      <w:numPr>
        <w:ilvl w:val="1"/>
        <w:numId w:val="5"/>
      </w:numPr>
    </w:pPr>
  </w:style>
  <w:style w:type="numbering" w:customStyle="1" w:styleId="TableNumbers">
    <w:name w:val="Table Numbers"/>
    <w:basedOn w:val="NoList"/>
    <w:uiPriority w:val="99"/>
    <w:rsid w:val="00EF3804"/>
    <w:pPr>
      <w:numPr>
        <w:numId w:val="5"/>
      </w:numPr>
    </w:pPr>
  </w:style>
  <w:style w:type="numbering" w:customStyle="1" w:styleId="BulletNumberStarter">
    <w:name w:val="Bullet/Number Starter"/>
    <w:basedOn w:val="NoList"/>
    <w:uiPriority w:val="99"/>
    <w:rsid w:val="00EF3804"/>
    <w:pPr>
      <w:numPr>
        <w:numId w:val="6"/>
      </w:numPr>
    </w:pPr>
  </w:style>
  <w:style w:type="character" w:styleId="PageNumber">
    <w:name w:val="page number"/>
    <w:basedOn w:val="DefaultParagraphFont"/>
    <w:uiPriority w:val="99"/>
    <w:semiHidden/>
    <w:rsid w:val="00EC125B"/>
    <w:rPr>
      <w:b/>
      <w:color w:val="0086B1"/>
    </w:rPr>
  </w:style>
  <w:style w:type="paragraph" w:customStyle="1" w:styleId="SectionTitle">
    <w:name w:val="Section Title"/>
    <w:basedOn w:val="Normal"/>
    <w:uiPriority w:val="96"/>
    <w:rsid w:val="00B37ABB"/>
    <w:pPr>
      <w:spacing w:after="280"/>
    </w:pPr>
    <w:rPr>
      <w:b/>
      <w:bCs/>
      <w:color w:val="0086B1"/>
      <w:sz w:val="48"/>
      <w:szCs w:val="48"/>
    </w:rPr>
  </w:style>
  <w:style w:type="paragraph" w:customStyle="1" w:styleId="SectionSubtitle">
    <w:name w:val="Section Subtitle"/>
    <w:basedOn w:val="Normal"/>
    <w:uiPriority w:val="96"/>
    <w:rsid w:val="00B37ABB"/>
    <w:pPr>
      <w:spacing w:after="560"/>
    </w:pPr>
    <w:rPr>
      <w:color w:val="0086B1"/>
      <w:sz w:val="48"/>
      <w:szCs w:val="48"/>
    </w:rPr>
  </w:style>
  <w:style w:type="character" w:customStyle="1" w:styleId="Italic">
    <w:name w:val="Italic"/>
    <w:basedOn w:val="DefaultParagraphFont"/>
    <w:uiPriority w:val="1"/>
    <w:rsid w:val="00C264AB"/>
    <w:rPr>
      <w:i/>
    </w:rPr>
  </w:style>
  <w:style w:type="paragraph" w:customStyle="1" w:styleId="QuoteFeature">
    <w:name w:val="Quote Feature"/>
    <w:basedOn w:val="Normal"/>
    <w:uiPriority w:val="96"/>
    <w:rsid w:val="00C264AB"/>
    <w:pPr>
      <w:widowControl w:val="0"/>
      <w:autoSpaceDE w:val="0"/>
      <w:autoSpaceDN w:val="0"/>
      <w:spacing w:after="0"/>
    </w:pPr>
    <w:rPr>
      <w:rFonts w:ascii="Calibri" w:eastAsia="Calibri" w:hAnsi="Calibri" w:cs="Calibri"/>
      <w:color w:val="auto"/>
      <w:sz w:val="32"/>
      <w:szCs w:val="32"/>
      <w:lang w:val="en-US"/>
    </w:rPr>
  </w:style>
  <w:style w:type="paragraph" w:styleId="TOC4">
    <w:name w:val="toc 4"/>
    <w:basedOn w:val="Normal"/>
    <w:next w:val="Normal"/>
    <w:autoRedefine/>
    <w:uiPriority w:val="39"/>
    <w:unhideWhenUsed/>
    <w:rsid w:val="00C264AB"/>
    <w:pPr>
      <w:widowControl w:val="0"/>
      <w:autoSpaceDE w:val="0"/>
      <w:autoSpaceDN w:val="0"/>
      <w:spacing w:after="0"/>
      <w:ind w:left="600"/>
    </w:pPr>
    <w:rPr>
      <w:rFonts w:ascii="Helvetica Light" w:eastAsia="Calibri" w:hAnsi="Helvetica Light" w:cs="Calibri"/>
      <w:color w:val="auto"/>
      <w:sz w:val="22"/>
      <w:szCs w:val="22"/>
      <w:lang w:val="en-US"/>
    </w:rPr>
  </w:style>
  <w:style w:type="paragraph" w:styleId="ListParagraph">
    <w:name w:val="List Paragraph"/>
    <w:basedOn w:val="Normal"/>
    <w:uiPriority w:val="34"/>
    <w:qFormat/>
    <w:rsid w:val="00022C65"/>
    <w:pPr>
      <w:widowControl w:val="0"/>
      <w:numPr>
        <w:numId w:val="42"/>
      </w:numPr>
      <w:autoSpaceDE w:val="0"/>
      <w:autoSpaceDN w:val="0"/>
      <w:spacing w:after="60"/>
      <w:ind w:left="284" w:hanging="284"/>
    </w:pPr>
    <w:rPr>
      <w:rFonts w:eastAsia="Calibri" w:cs="Calibri"/>
      <w:szCs w:val="22"/>
      <w:lang w:val="en-US"/>
    </w:rPr>
  </w:style>
  <w:style w:type="paragraph" w:customStyle="1" w:styleId="TableParagraph">
    <w:name w:val="Table Paragraph"/>
    <w:basedOn w:val="Normal"/>
    <w:uiPriority w:val="1"/>
    <w:rsid w:val="00C264AB"/>
    <w:pPr>
      <w:widowControl w:val="0"/>
      <w:autoSpaceDE w:val="0"/>
      <w:autoSpaceDN w:val="0"/>
      <w:spacing w:after="0"/>
      <w:ind w:left="110"/>
    </w:pPr>
    <w:rPr>
      <w:rFonts w:ascii="Calibri" w:eastAsia="Calibri" w:hAnsi="Calibri" w:cs="Calibri"/>
      <w:color w:val="auto"/>
      <w:sz w:val="22"/>
      <w:szCs w:val="22"/>
      <w:lang w:val="en-US"/>
    </w:rPr>
  </w:style>
  <w:style w:type="paragraph" w:customStyle="1" w:styleId="Heading4Tablewhite">
    <w:name w:val="Heading 4 Table white"/>
    <w:basedOn w:val="Heading4Table"/>
    <w:uiPriority w:val="96"/>
    <w:rsid w:val="000F456A"/>
    <w:rPr>
      <w:color w:val="FFFFFF" w:themeColor="background1"/>
    </w:rPr>
  </w:style>
  <w:style w:type="paragraph" w:styleId="CommentText">
    <w:name w:val="annotation text"/>
    <w:basedOn w:val="Normal"/>
    <w:link w:val="CommentTextChar"/>
    <w:uiPriority w:val="99"/>
    <w:unhideWhenUsed/>
    <w:rsid w:val="001005A0"/>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005A0"/>
    <w:rPr>
      <w:rFonts w:asciiTheme="minorHAnsi" w:hAnsiTheme="minorHAnsi" w:cstheme="minorBidi"/>
    </w:rPr>
  </w:style>
  <w:style w:type="character" w:styleId="CommentReference">
    <w:name w:val="annotation reference"/>
    <w:basedOn w:val="DefaultParagraphFont"/>
    <w:uiPriority w:val="99"/>
    <w:semiHidden/>
    <w:unhideWhenUsed/>
    <w:rsid w:val="001005A0"/>
    <w:rPr>
      <w:sz w:val="16"/>
      <w:szCs w:val="16"/>
    </w:rPr>
  </w:style>
  <w:style w:type="character" w:styleId="Mention">
    <w:name w:val="Mention"/>
    <w:basedOn w:val="DefaultParagraphFont"/>
    <w:uiPriority w:val="99"/>
    <w:unhideWhenUsed/>
    <w:rsid w:val="00893B8C"/>
    <w:rPr>
      <w:color w:val="2B579A"/>
      <w:shd w:val="clear" w:color="auto" w:fill="E1DFDD"/>
    </w:rPr>
  </w:style>
  <w:style w:type="paragraph" w:styleId="Revision">
    <w:name w:val="Revision"/>
    <w:hidden/>
    <w:uiPriority w:val="99"/>
    <w:semiHidden/>
    <w:rsid w:val="00FF5B72"/>
    <w:rPr>
      <w:rFonts w:ascii="Poppins" w:eastAsiaTheme="minorEastAsia" w:hAnsi="Poppins"/>
      <w:color w:val="212121"/>
      <w:sz w:val="18"/>
      <w:szCs w:val="18"/>
    </w:rPr>
  </w:style>
  <w:style w:type="paragraph" w:styleId="NoSpacing">
    <w:name w:val="No Spacing"/>
    <w:link w:val="NoSpacingChar"/>
    <w:uiPriority w:val="1"/>
    <w:rsid w:val="00C81ECB"/>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C81ECB"/>
    <w:rPr>
      <w:rFonts w:asciiTheme="minorHAnsi" w:eastAsiaTheme="minorEastAsia" w:hAnsiTheme="minorHAnsi" w:cstheme="minorBidi"/>
      <w:sz w:val="22"/>
      <w:szCs w:val="22"/>
      <w:lang w:val="en-US"/>
    </w:rPr>
  </w:style>
  <w:style w:type="paragraph" w:styleId="CommentSubject">
    <w:name w:val="annotation subject"/>
    <w:basedOn w:val="CommentText"/>
    <w:next w:val="CommentText"/>
    <w:link w:val="CommentSubjectChar"/>
    <w:uiPriority w:val="99"/>
    <w:semiHidden/>
    <w:unhideWhenUsed/>
    <w:rsid w:val="00807AD8"/>
    <w:pPr>
      <w:spacing w:before="120" w:after="120"/>
    </w:pPr>
    <w:rPr>
      <w:rFonts w:ascii="Poppins" w:eastAsiaTheme="minorEastAsia" w:hAnsi="Poppins" w:cs="Times New Roman"/>
      <w:b/>
      <w:bCs/>
      <w:color w:val="212121"/>
    </w:rPr>
  </w:style>
  <w:style w:type="character" w:customStyle="1" w:styleId="CommentSubjectChar">
    <w:name w:val="Comment Subject Char"/>
    <w:basedOn w:val="CommentTextChar"/>
    <w:link w:val="CommentSubject"/>
    <w:uiPriority w:val="99"/>
    <w:semiHidden/>
    <w:rsid w:val="00807AD8"/>
    <w:rPr>
      <w:rFonts w:ascii="Poppins" w:eastAsiaTheme="minorEastAsia" w:hAnsi="Poppins" w:cstheme="minorBidi"/>
      <w:b/>
      <w:bCs/>
      <w:color w:val="212121"/>
    </w:rPr>
  </w:style>
  <w:style w:type="paragraph" w:customStyle="1" w:styleId="Heading4Table">
    <w:name w:val="Heading 4 Table"/>
    <w:basedOn w:val="Heading4"/>
    <w:uiPriority w:val="96"/>
    <w:rsid w:val="00634D20"/>
    <w:pPr>
      <w:spacing w:before="0" w:after="0"/>
    </w:pPr>
  </w:style>
  <w:style w:type="paragraph" w:customStyle="1" w:styleId="TableNormal1">
    <w:name w:val="Table Normal1"/>
    <w:basedOn w:val="Normal"/>
    <w:uiPriority w:val="96"/>
    <w:rsid w:val="00DD0965"/>
    <w:pPr>
      <w:spacing w:after="0"/>
    </w:pPr>
  </w:style>
  <w:style w:type="paragraph" w:customStyle="1" w:styleId="Documenttitle">
    <w:name w:val="Document title"/>
    <w:basedOn w:val="Normal"/>
    <w:uiPriority w:val="96"/>
    <w:rsid w:val="00ED558D"/>
    <w:pPr>
      <w:spacing w:before="2640" w:line="480" w:lineRule="exact"/>
    </w:pPr>
    <w:rPr>
      <w:rFonts w:ascii="Poppins SemiBold" w:hAnsi="Poppins SemiBold" w:cs="Poppins SemiBold"/>
      <w:bCs/>
      <w:color w:val="FFFFFF" w:themeColor="background1"/>
      <w:sz w:val="52"/>
      <w:szCs w:val="52"/>
    </w:rPr>
  </w:style>
  <w:style w:type="paragraph" w:customStyle="1" w:styleId="Style1">
    <w:name w:val="Style1"/>
    <w:basedOn w:val="Normal"/>
    <w:uiPriority w:val="96"/>
    <w:rsid w:val="00ED558D"/>
    <w:pPr>
      <w:spacing w:before="240" w:line="400" w:lineRule="exact"/>
    </w:pPr>
    <w:rPr>
      <w:rFonts w:cs="Poppins"/>
      <w:bCs/>
      <w:color w:val="FFFFFF" w:themeColor="background1"/>
      <w:sz w:val="40"/>
      <w:szCs w:val="40"/>
    </w:rPr>
  </w:style>
  <w:style w:type="paragraph" w:customStyle="1" w:styleId="Address">
    <w:name w:val="Address"/>
    <w:basedOn w:val="Normal"/>
    <w:uiPriority w:val="96"/>
    <w:rsid w:val="008D0DC9"/>
    <w:pPr>
      <w:spacing w:after="600"/>
    </w:pPr>
    <w:rPr>
      <w:lang w:val="en-GB"/>
    </w:rPr>
  </w:style>
  <w:style w:type="character" w:customStyle="1" w:styleId="SemiBold">
    <w:name w:val="SemiBold"/>
    <w:uiPriority w:val="1"/>
    <w:rsid w:val="00B919E7"/>
    <w:rPr>
      <w:rFonts w:ascii="Poppins SemiBold" w:hAnsi="Poppins SemiBold"/>
    </w:rPr>
  </w:style>
  <w:style w:type="character" w:styleId="Hyperlink">
    <w:name w:val="Hyperlink"/>
    <w:basedOn w:val="DefaultParagraphFont"/>
    <w:uiPriority w:val="99"/>
    <w:unhideWhenUsed/>
    <w:rsid w:val="007B27EE"/>
    <w:rPr>
      <w:color w:val="F7901E" w:themeColor="hyperlink"/>
      <w:u w:val="single"/>
    </w:rPr>
  </w:style>
  <w:style w:type="character" w:styleId="UnresolvedMention">
    <w:name w:val="Unresolved Mention"/>
    <w:basedOn w:val="DefaultParagraphFont"/>
    <w:uiPriority w:val="99"/>
    <w:semiHidden/>
    <w:unhideWhenUsed/>
    <w:rsid w:val="007B27EE"/>
    <w:rPr>
      <w:color w:val="605E5C"/>
      <w:shd w:val="clear" w:color="auto" w:fill="E1DFDD"/>
    </w:rPr>
  </w:style>
  <w:style w:type="character" w:styleId="FollowedHyperlink">
    <w:name w:val="FollowedHyperlink"/>
    <w:basedOn w:val="DefaultParagraphFont"/>
    <w:uiPriority w:val="99"/>
    <w:semiHidden/>
    <w:unhideWhenUsed/>
    <w:rsid w:val="007805B4"/>
    <w:rPr>
      <w:color w:val="E9F6F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Kneebone\Downloads\ABA%20letterhead%202022%20Poppins%20-%20text%20header.dotx" TargetMode="External"/></Relationships>
</file>

<file path=word/documenttasks/documenttasks1.xml><?xml version="1.0" encoding="utf-8"?>
<t:Tasks xmlns:t="http://schemas.microsoft.com/office/tasks/2019/documenttasks" xmlns:oel="http://schemas.microsoft.com/office/2019/extlst">
  <t:Task id="{168BF987-0664-4939-BDDC-7A8CC115C769}">
    <t:Anchor>
      <t:Comment id="1211813690"/>
    </t:Anchor>
    <t:History>
      <t:Event id="{6BBECE9C-0569-4645-B9B9-F08950753343}" time="2021-12-16T00:35:23.921Z">
        <t:Attribution userId="S::carolined@breastfeeding.asn.au::60081b77-fd38-4809-8405-d14a22047c6d" userProvider="AD" userName="Caroline Doherty"/>
        <t:Anchor>
          <t:Comment id="961236747"/>
        </t:Anchor>
        <t:Create/>
      </t:Event>
      <t:Event id="{5BC590B3-EBD8-422C-8B2A-D7C01C400372}" time="2021-12-16T00:35:23.921Z">
        <t:Attribution userId="S::carolined@breastfeeding.asn.au::60081b77-fd38-4809-8405-d14a22047c6d" userProvider="AD" userName="Caroline Doherty"/>
        <t:Anchor>
          <t:Comment id="961236747"/>
        </t:Anchor>
        <t:Assign userId="S::VictoriaM@breastfeeding.asn.au::f32ebe96-bdce-42ef-a4a8-10e1411df699" userProvider="AD" userName="Victoria Marshall-Cerins"/>
      </t:Event>
      <t:Event id="{03B84B51-5E8A-4965-96C6-92C105A4DF91}" time="2021-12-16T00:35:23.921Z">
        <t:Attribution userId="S::carolined@breastfeeding.asn.au::60081b77-fd38-4809-8405-d14a22047c6d" userProvider="AD" userName="Caroline Doherty"/>
        <t:Anchor>
          <t:Comment id="961236747"/>
        </t:Anchor>
        <t:SetTitle title="@Victoria Marshall-Cerins I've added a different option you might prefer."/>
      </t:Event>
    </t:History>
  </t:Task>
</t:Tasks>
</file>

<file path=word/theme/theme1.xml><?xml version="1.0" encoding="utf-8"?>
<a:theme xmlns:a="http://schemas.openxmlformats.org/drawingml/2006/main" name="Office Theme">
  <a:themeElements>
    <a:clrScheme name="ABA 2021">
      <a:dk1>
        <a:srgbClr val="414042"/>
      </a:dk1>
      <a:lt1>
        <a:srgbClr val="FFFFFF"/>
      </a:lt1>
      <a:dk2>
        <a:srgbClr val="005981"/>
      </a:dk2>
      <a:lt2>
        <a:srgbClr val="CEEBF0"/>
      </a:lt2>
      <a:accent1>
        <a:srgbClr val="008FB4"/>
      </a:accent1>
      <a:accent2>
        <a:srgbClr val="702784"/>
      </a:accent2>
      <a:accent3>
        <a:srgbClr val="F1668C"/>
      </a:accent3>
      <a:accent4>
        <a:srgbClr val="FEBD3B"/>
      </a:accent4>
      <a:accent5>
        <a:srgbClr val="510C5D"/>
      </a:accent5>
      <a:accent6>
        <a:srgbClr val="DC3972"/>
      </a:accent6>
      <a:hlink>
        <a:srgbClr val="F7901E"/>
      </a:hlink>
      <a:folHlink>
        <a:srgbClr val="E9F6F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3f3213-ad6e-427d-ab0a-f530832a3ae2" xsi:nil="true"/>
    <lcf76f155ced4ddcb4097134ff3c332f xmlns="fbd54701-b98a-403b-b9d3-dddd147fe1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4C9850E26E4B42A9D14C7F0198081D" ma:contentTypeVersion="20" ma:contentTypeDescription="Create a new document." ma:contentTypeScope="" ma:versionID="77db978c5db782da442040aa545d3d42">
  <xsd:schema xmlns:xsd="http://www.w3.org/2001/XMLSchema" xmlns:xs="http://www.w3.org/2001/XMLSchema" xmlns:p="http://schemas.microsoft.com/office/2006/metadata/properties" xmlns:ns2="fbd54701-b98a-403b-b9d3-dddd147fe1e1" xmlns:ns3="c13f3213-ad6e-427d-ab0a-f530832a3ae2" targetNamespace="http://schemas.microsoft.com/office/2006/metadata/properties" ma:root="true" ma:fieldsID="73d58fb3499b6971de0dd9056a6b3280" ns2:_="" ns3:_="">
    <xsd:import namespace="fbd54701-b98a-403b-b9d3-dddd147fe1e1"/>
    <xsd:import namespace="c13f3213-ad6e-427d-ab0a-f530832a3a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54701-b98a-403b-b9d3-dddd147fe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7af3b79-9823-4972-a2b6-c084396cc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f3213-ad6e-427d-ab0a-f530832a3a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c42719-f5b8-43f9-ab41-411ff10ea5a1}" ma:internalName="TaxCatchAll" ma:showField="CatchAllData" ma:web="c13f3213-ad6e-427d-ab0a-f530832a3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03B1D-9BF9-4C3F-B77C-5D3794D810F6}">
  <ds:schemaRefs>
    <ds:schemaRef ds:uri="http://schemas.microsoft.com/office/2006/metadata/properties"/>
    <ds:schemaRef ds:uri="http://schemas.microsoft.com/office/infopath/2007/PartnerControls"/>
    <ds:schemaRef ds:uri="c13f3213-ad6e-427d-ab0a-f530832a3ae2"/>
    <ds:schemaRef ds:uri="fbd54701-b98a-403b-b9d3-dddd147fe1e1"/>
  </ds:schemaRefs>
</ds:datastoreItem>
</file>

<file path=customXml/itemProps2.xml><?xml version="1.0" encoding="utf-8"?>
<ds:datastoreItem xmlns:ds="http://schemas.openxmlformats.org/officeDocument/2006/customXml" ds:itemID="{D32C2E95-C0D9-4EE9-9ED8-0DC097370A3E}">
  <ds:schemaRefs>
    <ds:schemaRef ds:uri="http://schemas.microsoft.com/sharepoint/v3/contenttype/forms"/>
  </ds:schemaRefs>
</ds:datastoreItem>
</file>

<file path=customXml/itemProps3.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customXml/itemProps4.xml><?xml version="1.0" encoding="utf-8"?>
<ds:datastoreItem xmlns:ds="http://schemas.openxmlformats.org/officeDocument/2006/customXml" ds:itemID="{0FB827E2-A805-4450-BA62-25C7EB101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54701-b98a-403b-b9d3-dddd147fe1e1"/>
    <ds:schemaRef ds:uri="c13f3213-ad6e-427d-ab0a-f530832a3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ABA letterhead 2022 Poppins - text header</Template>
  <TotalTime>1</TotalTime>
  <Pages>2</Pages>
  <Words>638</Words>
  <Characters>3642</Characters>
  <Application>Microsoft Office Word</Application>
  <DocSecurity>0</DocSecurity>
  <Lines>30</Lines>
  <Paragraphs>8</Paragraphs>
  <ScaleCrop>false</ScaleCrop>
  <Company>Dr.doc</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Marshall-Cerins</dc:creator>
  <cp:keywords/>
  <dc:description/>
  <cp:lastModifiedBy>Jane Kneebone</cp:lastModifiedBy>
  <cp:revision>2</cp:revision>
  <cp:lastPrinted>2026-04-01T10:24:00Z</cp:lastPrinted>
  <dcterms:created xsi:type="dcterms:W3CDTF">2026-04-27T23:22:00Z</dcterms:created>
  <dcterms:modified xsi:type="dcterms:W3CDTF">2026-04-27T23:22:00Z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0x010100804C9850E26E4B42A9D14C7F0198081D</vt:lpwstr>
  </property>
  <property fmtid="{D5CDD505-2E9C-101B-9397-08002B2CF9AE}" pid="3" name="MediaServiceImageTags">
    <vt:lpwstr/>
  </property>
  <property fmtid="{D5CDD505-2E9C-101B-9397-08002B2CF9AE}" pid="4" name="docLang">
    <vt:lpwstr>en</vt:lpwstr>
  </property>
</Properties>
</file>